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B59" w:rsidRPr="00E17B59" w:rsidRDefault="00E17B59" w:rsidP="00E17B59">
      <w:pPr>
        <w:jc w:val="center"/>
        <w:rPr>
          <w:rFonts w:ascii="Arial" w:hAnsi="Arial" w:cs="Arial"/>
          <w:sz w:val="28"/>
          <w:szCs w:val="28"/>
          <w:u w:val="single"/>
        </w:rPr>
      </w:pPr>
      <w:r w:rsidRPr="00E17B59">
        <w:rPr>
          <w:rFonts w:ascii="Arial" w:hAnsi="Arial" w:cs="Arial"/>
          <w:sz w:val="28"/>
          <w:szCs w:val="28"/>
          <w:u w:val="single"/>
        </w:rPr>
        <w:t>New Hire Procedures</w:t>
      </w:r>
      <w:r w:rsidR="00EE17AD">
        <w:rPr>
          <w:rFonts w:ascii="Arial" w:hAnsi="Arial" w:cs="Arial"/>
          <w:sz w:val="28"/>
          <w:szCs w:val="28"/>
          <w:u w:val="single"/>
        </w:rPr>
        <w:t xml:space="preserve"> for Supervisors</w:t>
      </w:r>
    </w:p>
    <w:p w:rsidR="00E17B59" w:rsidRPr="00E17B59" w:rsidRDefault="00E17B59" w:rsidP="00E17B59">
      <w:pPr>
        <w:jc w:val="center"/>
        <w:rPr>
          <w:rFonts w:ascii="Arial" w:hAnsi="Arial" w:cs="Arial"/>
          <w:sz w:val="24"/>
          <w:szCs w:val="24"/>
          <w:u w:val="single"/>
        </w:rPr>
      </w:pPr>
    </w:p>
    <w:p w:rsidR="00E17B59" w:rsidRPr="00E17B59" w:rsidRDefault="001B1C12" w:rsidP="007B2E6F">
      <w:pPr>
        <w:jc w:val="both"/>
        <w:rPr>
          <w:rFonts w:ascii="Arial" w:hAnsi="Arial" w:cs="Arial"/>
          <w:sz w:val="24"/>
          <w:szCs w:val="24"/>
        </w:rPr>
      </w:pPr>
      <w:r>
        <w:rPr>
          <w:rFonts w:ascii="Arial" w:hAnsi="Arial" w:cs="Arial"/>
          <w:sz w:val="24"/>
          <w:szCs w:val="24"/>
        </w:rPr>
        <w:t>L</w:t>
      </w:r>
      <w:r w:rsidR="00E17B59" w:rsidRPr="00E17B59">
        <w:rPr>
          <w:rFonts w:ascii="Arial" w:hAnsi="Arial" w:cs="Arial"/>
          <w:sz w:val="24"/>
          <w:szCs w:val="24"/>
        </w:rPr>
        <w:t>isted below</w:t>
      </w:r>
      <w:r>
        <w:rPr>
          <w:rFonts w:ascii="Arial" w:hAnsi="Arial" w:cs="Arial"/>
          <w:sz w:val="24"/>
          <w:szCs w:val="24"/>
        </w:rPr>
        <w:t xml:space="preserve"> are</w:t>
      </w:r>
      <w:r w:rsidR="00E17B59" w:rsidRPr="00E17B59">
        <w:rPr>
          <w:rFonts w:ascii="Arial" w:hAnsi="Arial" w:cs="Arial"/>
          <w:sz w:val="24"/>
          <w:szCs w:val="24"/>
        </w:rPr>
        <w:t xml:space="preserve"> the steps that need to be followed whenever </w:t>
      </w:r>
      <w:r w:rsidR="007B2E6F">
        <w:rPr>
          <w:rFonts w:ascii="Arial" w:hAnsi="Arial" w:cs="Arial"/>
          <w:sz w:val="24"/>
          <w:szCs w:val="24"/>
        </w:rPr>
        <w:t>a</w:t>
      </w:r>
      <w:r w:rsidR="00E17B59" w:rsidRPr="00E17B59">
        <w:rPr>
          <w:rFonts w:ascii="Arial" w:hAnsi="Arial" w:cs="Arial"/>
          <w:sz w:val="24"/>
          <w:szCs w:val="24"/>
        </w:rPr>
        <w:t xml:space="preserve"> department</w:t>
      </w:r>
      <w:r w:rsidR="007B2E6F">
        <w:rPr>
          <w:rFonts w:ascii="Arial" w:hAnsi="Arial" w:cs="Arial"/>
          <w:sz w:val="24"/>
          <w:szCs w:val="24"/>
        </w:rPr>
        <w:t>/division</w:t>
      </w:r>
      <w:r w:rsidR="00E17B59" w:rsidRPr="00E17B59">
        <w:rPr>
          <w:rFonts w:ascii="Arial" w:hAnsi="Arial" w:cs="Arial"/>
          <w:sz w:val="24"/>
          <w:szCs w:val="24"/>
        </w:rPr>
        <w:t xml:space="preserve"> has a potential new hire:</w:t>
      </w:r>
    </w:p>
    <w:p w:rsidR="00E17B59" w:rsidRPr="00E17B59" w:rsidRDefault="00E17B59" w:rsidP="007B2E6F">
      <w:pPr>
        <w:jc w:val="both"/>
        <w:rPr>
          <w:rFonts w:ascii="Arial" w:hAnsi="Arial" w:cs="Arial"/>
          <w:sz w:val="24"/>
          <w:szCs w:val="24"/>
        </w:rPr>
      </w:pPr>
    </w:p>
    <w:p w:rsidR="00E17B59" w:rsidRDefault="00E17B59" w:rsidP="00963246">
      <w:pPr>
        <w:pStyle w:val="ListParagraph"/>
        <w:numPr>
          <w:ilvl w:val="0"/>
          <w:numId w:val="4"/>
        </w:numPr>
        <w:jc w:val="both"/>
        <w:rPr>
          <w:rFonts w:ascii="Arial" w:hAnsi="Arial" w:cs="Arial"/>
          <w:sz w:val="24"/>
          <w:szCs w:val="24"/>
        </w:rPr>
      </w:pPr>
      <w:r w:rsidRPr="00E17B59">
        <w:rPr>
          <w:rFonts w:ascii="Arial" w:hAnsi="Arial" w:cs="Arial"/>
          <w:sz w:val="24"/>
          <w:szCs w:val="24"/>
        </w:rPr>
        <w:t>After all interviews are completed</w:t>
      </w:r>
      <w:r w:rsidR="007B2E6F">
        <w:rPr>
          <w:rFonts w:ascii="Arial" w:hAnsi="Arial" w:cs="Arial"/>
          <w:sz w:val="24"/>
          <w:szCs w:val="24"/>
        </w:rPr>
        <w:t xml:space="preserve"> </w:t>
      </w:r>
      <w:r w:rsidRPr="00E17B59">
        <w:rPr>
          <w:rFonts w:ascii="Arial" w:hAnsi="Arial" w:cs="Arial"/>
          <w:sz w:val="24"/>
          <w:szCs w:val="24"/>
        </w:rPr>
        <w:t xml:space="preserve">- fill out the </w:t>
      </w:r>
      <w:r w:rsidRPr="00E17B59">
        <w:rPr>
          <w:rFonts w:ascii="Arial" w:hAnsi="Arial" w:cs="Arial"/>
          <w:sz w:val="24"/>
          <w:szCs w:val="24"/>
          <w:highlight w:val="yellow"/>
        </w:rPr>
        <w:t>Position Interview Sheet</w:t>
      </w:r>
      <w:r w:rsidRPr="00E17B59">
        <w:rPr>
          <w:rFonts w:ascii="Arial" w:hAnsi="Arial" w:cs="Arial"/>
          <w:sz w:val="24"/>
          <w:szCs w:val="24"/>
        </w:rPr>
        <w:t xml:space="preserve"> and return to HR. This form states all those who were interviewed and who is being hired. This should be signed by the Division Chair</w:t>
      </w:r>
      <w:r w:rsidR="007B2E6F">
        <w:rPr>
          <w:rFonts w:ascii="Arial" w:hAnsi="Arial" w:cs="Arial"/>
          <w:sz w:val="24"/>
          <w:szCs w:val="24"/>
        </w:rPr>
        <w:t>/Department Head</w:t>
      </w:r>
      <w:r w:rsidRPr="00E17B59">
        <w:rPr>
          <w:rFonts w:ascii="Arial" w:hAnsi="Arial" w:cs="Arial"/>
          <w:sz w:val="24"/>
          <w:szCs w:val="24"/>
        </w:rPr>
        <w:t>, the Vice President and the President.  This form must be completed, even for positions that might not have been advertised. Applications for all new employees must be on file in HR.  If a position was not advertised please be sure and send us a copy of the application for our files.</w:t>
      </w:r>
    </w:p>
    <w:p w:rsidR="00E17B59" w:rsidRPr="00963246" w:rsidRDefault="00963246" w:rsidP="00B15742">
      <w:pPr>
        <w:pStyle w:val="ListParagraph"/>
        <w:numPr>
          <w:ilvl w:val="0"/>
          <w:numId w:val="4"/>
        </w:numPr>
        <w:jc w:val="both"/>
        <w:rPr>
          <w:rFonts w:ascii="Arial" w:hAnsi="Arial" w:cs="Arial"/>
          <w:sz w:val="24"/>
          <w:szCs w:val="24"/>
        </w:rPr>
      </w:pPr>
      <w:r w:rsidRPr="00963246">
        <w:rPr>
          <w:rFonts w:ascii="Arial" w:hAnsi="Arial" w:cs="Arial"/>
          <w:sz w:val="24"/>
          <w:szCs w:val="24"/>
        </w:rPr>
        <w:t xml:space="preserve">Have the potential new employee complete the </w:t>
      </w:r>
      <w:r w:rsidR="005F3A72">
        <w:rPr>
          <w:rFonts w:ascii="Arial" w:hAnsi="Arial" w:cs="Arial"/>
          <w:sz w:val="24"/>
          <w:szCs w:val="24"/>
        </w:rPr>
        <w:t xml:space="preserve">two </w:t>
      </w:r>
      <w:r w:rsidRPr="00963246">
        <w:rPr>
          <w:rFonts w:ascii="Arial" w:hAnsi="Arial" w:cs="Arial"/>
          <w:sz w:val="24"/>
          <w:szCs w:val="24"/>
        </w:rPr>
        <w:t>Background Check forms and the Re</w:t>
      </w:r>
      <w:r w:rsidR="005F3A72">
        <w:rPr>
          <w:rFonts w:ascii="Arial" w:hAnsi="Arial" w:cs="Arial"/>
          <w:sz w:val="24"/>
          <w:szCs w:val="24"/>
        </w:rPr>
        <w:t>quest for Personnel Action Form. These forms are located on the HR Website under New Employee, select Pre-Employment Packet for Potential New Employee.  P</w:t>
      </w:r>
      <w:r w:rsidR="004E62B6">
        <w:rPr>
          <w:rFonts w:ascii="Arial" w:hAnsi="Arial" w:cs="Arial"/>
          <w:sz w:val="24"/>
          <w:szCs w:val="24"/>
        </w:rPr>
        <w:t xml:space="preserve">lease make sure </w:t>
      </w:r>
      <w:r w:rsidR="005F3A72">
        <w:rPr>
          <w:rFonts w:ascii="Arial" w:hAnsi="Arial" w:cs="Arial"/>
          <w:sz w:val="24"/>
          <w:szCs w:val="24"/>
        </w:rPr>
        <w:t xml:space="preserve">all </w:t>
      </w:r>
      <w:r w:rsidR="004E62B6">
        <w:rPr>
          <w:rFonts w:ascii="Arial" w:hAnsi="Arial" w:cs="Arial"/>
          <w:sz w:val="24"/>
          <w:szCs w:val="24"/>
        </w:rPr>
        <w:t xml:space="preserve">documents </w:t>
      </w:r>
      <w:r w:rsidR="005F3A72">
        <w:rPr>
          <w:rFonts w:ascii="Arial" w:hAnsi="Arial" w:cs="Arial"/>
          <w:sz w:val="24"/>
          <w:szCs w:val="24"/>
        </w:rPr>
        <w:t xml:space="preserve">have been signed before </w:t>
      </w:r>
      <w:r w:rsidR="00E17B59" w:rsidRPr="00963246">
        <w:rPr>
          <w:rFonts w:ascii="Arial" w:hAnsi="Arial" w:cs="Arial"/>
          <w:sz w:val="24"/>
          <w:szCs w:val="24"/>
        </w:rPr>
        <w:t xml:space="preserve">submitted to </w:t>
      </w:r>
      <w:r w:rsidR="007B2E6F" w:rsidRPr="00963246">
        <w:rPr>
          <w:rFonts w:ascii="Arial" w:hAnsi="Arial" w:cs="Arial"/>
          <w:sz w:val="24"/>
          <w:szCs w:val="24"/>
        </w:rPr>
        <w:t>H</w:t>
      </w:r>
      <w:r w:rsidR="005F3A72">
        <w:rPr>
          <w:rFonts w:ascii="Arial" w:hAnsi="Arial" w:cs="Arial"/>
          <w:sz w:val="24"/>
          <w:szCs w:val="24"/>
        </w:rPr>
        <w:t>R</w:t>
      </w:r>
      <w:r w:rsidR="004E62B6">
        <w:rPr>
          <w:rFonts w:ascii="Arial" w:hAnsi="Arial" w:cs="Arial"/>
          <w:sz w:val="24"/>
          <w:szCs w:val="24"/>
        </w:rPr>
        <w:t>.</w:t>
      </w:r>
    </w:p>
    <w:p w:rsidR="004E62B6" w:rsidRDefault="00963246" w:rsidP="00FE1F4F">
      <w:pPr>
        <w:pStyle w:val="ListParagraph"/>
        <w:numPr>
          <w:ilvl w:val="0"/>
          <w:numId w:val="4"/>
        </w:numPr>
        <w:jc w:val="both"/>
        <w:rPr>
          <w:rFonts w:ascii="Arial" w:hAnsi="Arial" w:cs="Arial"/>
          <w:sz w:val="24"/>
          <w:szCs w:val="24"/>
        </w:rPr>
      </w:pPr>
      <w:r w:rsidRPr="004E62B6">
        <w:rPr>
          <w:rFonts w:ascii="Arial" w:hAnsi="Arial" w:cs="Arial"/>
          <w:sz w:val="24"/>
          <w:szCs w:val="24"/>
          <w:highlight w:val="yellow"/>
        </w:rPr>
        <w:t xml:space="preserve"> </w:t>
      </w:r>
      <w:r w:rsidR="00E17B59" w:rsidRPr="004E62B6">
        <w:rPr>
          <w:rFonts w:ascii="Arial" w:hAnsi="Arial" w:cs="Arial"/>
          <w:sz w:val="24"/>
          <w:szCs w:val="24"/>
          <w:highlight w:val="yellow"/>
        </w:rPr>
        <w:t>Request for Personnel Action Form</w:t>
      </w:r>
      <w:r w:rsidR="00E17B59" w:rsidRPr="004E62B6">
        <w:rPr>
          <w:rFonts w:ascii="Arial" w:hAnsi="Arial" w:cs="Arial"/>
          <w:sz w:val="24"/>
          <w:szCs w:val="24"/>
        </w:rPr>
        <w:t xml:space="preserve"> –</w:t>
      </w:r>
      <w:r w:rsidRPr="004E62B6">
        <w:rPr>
          <w:rFonts w:ascii="Arial" w:hAnsi="Arial" w:cs="Arial"/>
          <w:sz w:val="24"/>
          <w:szCs w:val="24"/>
        </w:rPr>
        <w:t>The e</w:t>
      </w:r>
      <w:r w:rsidR="00E17B59" w:rsidRPr="004E62B6">
        <w:rPr>
          <w:rFonts w:ascii="Arial" w:hAnsi="Arial" w:cs="Arial"/>
          <w:sz w:val="24"/>
          <w:szCs w:val="24"/>
        </w:rPr>
        <w:t xml:space="preserve">mployee </w:t>
      </w:r>
      <w:r w:rsidRPr="004E62B6">
        <w:rPr>
          <w:rFonts w:ascii="Arial" w:hAnsi="Arial" w:cs="Arial"/>
          <w:sz w:val="24"/>
          <w:szCs w:val="24"/>
        </w:rPr>
        <w:t>should</w:t>
      </w:r>
      <w:r w:rsidR="00E17B59" w:rsidRPr="004E62B6">
        <w:rPr>
          <w:rFonts w:ascii="Arial" w:hAnsi="Arial" w:cs="Arial"/>
          <w:sz w:val="24"/>
          <w:szCs w:val="24"/>
        </w:rPr>
        <w:t xml:space="preserve"> complete </w:t>
      </w:r>
      <w:r w:rsidR="001B1C12" w:rsidRPr="004E62B6">
        <w:rPr>
          <w:rFonts w:ascii="Arial" w:hAnsi="Arial" w:cs="Arial"/>
          <w:sz w:val="24"/>
          <w:szCs w:val="24"/>
        </w:rPr>
        <w:t>S</w:t>
      </w:r>
      <w:r w:rsidR="00E17B59" w:rsidRPr="004E62B6">
        <w:rPr>
          <w:rFonts w:ascii="Arial" w:hAnsi="Arial" w:cs="Arial"/>
          <w:sz w:val="24"/>
          <w:szCs w:val="24"/>
        </w:rPr>
        <w:t>ection</w:t>
      </w:r>
      <w:r w:rsidR="000B3D7A" w:rsidRPr="004E62B6">
        <w:rPr>
          <w:rFonts w:ascii="Arial" w:hAnsi="Arial" w:cs="Arial"/>
          <w:sz w:val="24"/>
          <w:szCs w:val="24"/>
        </w:rPr>
        <w:t xml:space="preserve"> 1</w:t>
      </w:r>
      <w:r w:rsidR="00E17B59" w:rsidRPr="004E62B6">
        <w:rPr>
          <w:rFonts w:ascii="Arial" w:hAnsi="Arial" w:cs="Arial"/>
          <w:sz w:val="24"/>
          <w:szCs w:val="24"/>
        </w:rPr>
        <w:t xml:space="preserve"> and sign on line #1</w:t>
      </w:r>
      <w:r w:rsidR="000B3D7A" w:rsidRPr="004E62B6">
        <w:rPr>
          <w:rFonts w:ascii="Arial" w:hAnsi="Arial" w:cs="Arial"/>
          <w:sz w:val="24"/>
          <w:szCs w:val="24"/>
        </w:rPr>
        <w:t xml:space="preserve"> of Section 3</w:t>
      </w:r>
      <w:r w:rsidR="00E17B59" w:rsidRPr="004E62B6">
        <w:rPr>
          <w:rFonts w:ascii="Arial" w:hAnsi="Arial" w:cs="Arial"/>
          <w:sz w:val="24"/>
          <w:szCs w:val="24"/>
        </w:rPr>
        <w:t xml:space="preserve">.  The </w:t>
      </w:r>
      <w:r w:rsidR="00E17B59" w:rsidRPr="004E62B6">
        <w:rPr>
          <w:rFonts w:ascii="Arial" w:hAnsi="Arial" w:cs="Arial"/>
          <w:sz w:val="24"/>
          <w:szCs w:val="24"/>
          <w:highlight w:val="yellow"/>
        </w:rPr>
        <w:t>Supervisor</w:t>
      </w:r>
      <w:r w:rsidR="00E17B59" w:rsidRPr="004E62B6">
        <w:rPr>
          <w:rFonts w:ascii="Arial" w:hAnsi="Arial" w:cs="Arial"/>
          <w:sz w:val="24"/>
          <w:szCs w:val="24"/>
        </w:rPr>
        <w:t xml:space="preserve"> will complete </w:t>
      </w:r>
      <w:r w:rsidR="000B3D7A" w:rsidRPr="004E62B6">
        <w:rPr>
          <w:rFonts w:ascii="Arial" w:hAnsi="Arial" w:cs="Arial"/>
          <w:sz w:val="24"/>
          <w:szCs w:val="24"/>
        </w:rPr>
        <w:t xml:space="preserve">all of Section 2 and sign on line </w:t>
      </w:r>
      <w:r w:rsidR="00D92143" w:rsidRPr="004E62B6">
        <w:rPr>
          <w:rFonts w:ascii="Arial" w:hAnsi="Arial" w:cs="Arial"/>
          <w:sz w:val="24"/>
          <w:szCs w:val="24"/>
        </w:rPr>
        <w:t>#</w:t>
      </w:r>
      <w:r w:rsidR="000B3D7A" w:rsidRPr="004E62B6">
        <w:rPr>
          <w:rFonts w:ascii="Arial" w:hAnsi="Arial" w:cs="Arial"/>
          <w:sz w:val="24"/>
          <w:szCs w:val="24"/>
        </w:rPr>
        <w:t xml:space="preserve">2 of Section 3.  </w:t>
      </w:r>
    </w:p>
    <w:p w:rsidR="00F51236" w:rsidRDefault="00F51236" w:rsidP="00FE1F4F">
      <w:pPr>
        <w:pStyle w:val="ListParagraph"/>
        <w:numPr>
          <w:ilvl w:val="0"/>
          <w:numId w:val="4"/>
        </w:numPr>
        <w:jc w:val="both"/>
        <w:rPr>
          <w:rFonts w:ascii="Arial" w:hAnsi="Arial" w:cs="Arial"/>
          <w:sz w:val="24"/>
          <w:szCs w:val="24"/>
        </w:rPr>
      </w:pPr>
      <w:r w:rsidRPr="004E62B6">
        <w:rPr>
          <w:rFonts w:ascii="Arial" w:hAnsi="Arial" w:cs="Arial"/>
          <w:sz w:val="24"/>
          <w:szCs w:val="24"/>
          <w:highlight w:val="yellow"/>
        </w:rPr>
        <w:t xml:space="preserve">Background </w:t>
      </w:r>
      <w:r w:rsidR="007B2E6F" w:rsidRPr="004E62B6">
        <w:rPr>
          <w:rFonts w:ascii="Arial" w:hAnsi="Arial" w:cs="Arial"/>
          <w:sz w:val="24"/>
          <w:szCs w:val="24"/>
          <w:highlight w:val="yellow"/>
        </w:rPr>
        <w:t>A</w:t>
      </w:r>
      <w:r w:rsidRPr="004E62B6">
        <w:rPr>
          <w:rFonts w:ascii="Arial" w:hAnsi="Arial" w:cs="Arial"/>
          <w:sz w:val="24"/>
          <w:szCs w:val="24"/>
          <w:highlight w:val="yellow"/>
        </w:rPr>
        <w:t>uthorization</w:t>
      </w:r>
      <w:r w:rsidR="006A348C" w:rsidRPr="004E62B6">
        <w:rPr>
          <w:rFonts w:ascii="Arial" w:hAnsi="Arial" w:cs="Arial"/>
          <w:sz w:val="24"/>
          <w:szCs w:val="24"/>
          <w:highlight w:val="yellow"/>
        </w:rPr>
        <w:t xml:space="preserve"> forms</w:t>
      </w:r>
      <w:r w:rsidRPr="004E62B6">
        <w:rPr>
          <w:rFonts w:ascii="Arial" w:hAnsi="Arial" w:cs="Arial"/>
          <w:sz w:val="24"/>
          <w:szCs w:val="24"/>
        </w:rPr>
        <w:t xml:space="preserve"> - </w:t>
      </w:r>
      <w:r w:rsidR="00E25B6D" w:rsidRPr="004E62B6">
        <w:rPr>
          <w:rFonts w:ascii="Arial" w:hAnsi="Arial" w:cs="Arial"/>
          <w:sz w:val="24"/>
          <w:szCs w:val="24"/>
        </w:rPr>
        <w:t>A</w:t>
      </w:r>
      <w:r w:rsidRPr="004E62B6">
        <w:rPr>
          <w:rFonts w:ascii="Arial" w:hAnsi="Arial" w:cs="Arial"/>
          <w:sz w:val="24"/>
          <w:szCs w:val="24"/>
        </w:rPr>
        <w:t xml:space="preserve">fter all </w:t>
      </w:r>
      <w:r w:rsidR="00E25B6D" w:rsidRPr="004E62B6">
        <w:rPr>
          <w:rFonts w:ascii="Arial" w:hAnsi="Arial" w:cs="Arial"/>
          <w:sz w:val="24"/>
          <w:szCs w:val="24"/>
        </w:rPr>
        <w:t>required</w:t>
      </w:r>
      <w:r w:rsidRPr="004E62B6">
        <w:rPr>
          <w:rFonts w:ascii="Arial" w:hAnsi="Arial" w:cs="Arial"/>
          <w:sz w:val="24"/>
          <w:szCs w:val="24"/>
        </w:rPr>
        <w:t xml:space="preserve"> signatures are received (from the VP of the </w:t>
      </w:r>
      <w:r w:rsidR="007B2E6F" w:rsidRPr="004E62B6">
        <w:rPr>
          <w:rFonts w:ascii="Arial" w:hAnsi="Arial" w:cs="Arial"/>
          <w:sz w:val="24"/>
          <w:szCs w:val="24"/>
        </w:rPr>
        <w:t>Department</w:t>
      </w:r>
      <w:r w:rsidRPr="004E62B6">
        <w:rPr>
          <w:rFonts w:ascii="Arial" w:hAnsi="Arial" w:cs="Arial"/>
          <w:sz w:val="24"/>
          <w:szCs w:val="24"/>
        </w:rPr>
        <w:t>, VP of Financial Affairs and the President) HR will notify the supervisor by email. This process may take several days.</w:t>
      </w:r>
    </w:p>
    <w:p w:rsidR="00A53B7A" w:rsidRPr="00E17B59" w:rsidRDefault="00A53B7A" w:rsidP="00A53B7A">
      <w:pPr>
        <w:pStyle w:val="ListParagraph"/>
        <w:numPr>
          <w:ilvl w:val="0"/>
          <w:numId w:val="4"/>
        </w:numPr>
        <w:jc w:val="both"/>
        <w:rPr>
          <w:rFonts w:ascii="Arial" w:hAnsi="Arial" w:cs="Arial"/>
          <w:sz w:val="24"/>
          <w:szCs w:val="24"/>
        </w:rPr>
      </w:pPr>
      <w:r>
        <w:rPr>
          <w:rFonts w:ascii="Arial" w:hAnsi="Arial" w:cs="Arial"/>
          <w:sz w:val="24"/>
          <w:szCs w:val="24"/>
        </w:rPr>
        <w:t>After the pre-employment process</w:t>
      </w:r>
      <w:r w:rsidRPr="00E17B59">
        <w:rPr>
          <w:rFonts w:ascii="Arial" w:hAnsi="Arial" w:cs="Arial"/>
          <w:sz w:val="24"/>
          <w:szCs w:val="24"/>
        </w:rPr>
        <w:t xml:space="preserve"> is complete the new employee may complete the employment paper work.</w:t>
      </w:r>
      <w:r>
        <w:rPr>
          <w:rFonts w:ascii="Arial" w:hAnsi="Arial" w:cs="Arial"/>
          <w:sz w:val="24"/>
          <w:szCs w:val="24"/>
        </w:rPr>
        <w:t xml:space="preserve">  On the Human Resource website you will click on New Employee then on the Employment Packet that pertains to </w:t>
      </w:r>
      <w:r w:rsidR="00277D77">
        <w:rPr>
          <w:rFonts w:ascii="Arial" w:hAnsi="Arial" w:cs="Arial"/>
          <w:sz w:val="24"/>
          <w:szCs w:val="24"/>
        </w:rPr>
        <w:t>the type</w:t>
      </w:r>
      <w:r>
        <w:rPr>
          <w:rFonts w:ascii="Arial" w:hAnsi="Arial" w:cs="Arial"/>
          <w:sz w:val="24"/>
          <w:szCs w:val="24"/>
        </w:rPr>
        <w:t xml:space="preserve"> of employee you are</w:t>
      </w:r>
      <w:r w:rsidR="00E25B6D">
        <w:rPr>
          <w:rFonts w:ascii="Arial" w:hAnsi="Arial" w:cs="Arial"/>
          <w:sz w:val="24"/>
          <w:szCs w:val="24"/>
        </w:rPr>
        <w:t xml:space="preserve"> hiring</w:t>
      </w:r>
      <w:r>
        <w:rPr>
          <w:rFonts w:ascii="Arial" w:hAnsi="Arial" w:cs="Arial"/>
          <w:sz w:val="24"/>
          <w:szCs w:val="24"/>
        </w:rPr>
        <w:t xml:space="preserve">; fulltime, part-time, hourly or adjunct. </w:t>
      </w:r>
      <w:bookmarkStart w:id="0" w:name="_GoBack"/>
      <w:bookmarkEnd w:id="0"/>
    </w:p>
    <w:p w:rsidR="006A348C" w:rsidRPr="006A348C" w:rsidRDefault="00F51236" w:rsidP="00100B6B">
      <w:pPr>
        <w:pStyle w:val="ListParagraph"/>
        <w:numPr>
          <w:ilvl w:val="0"/>
          <w:numId w:val="4"/>
        </w:numPr>
        <w:jc w:val="both"/>
        <w:rPr>
          <w:rFonts w:ascii="Arial" w:hAnsi="Arial" w:cs="Arial"/>
          <w:sz w:val="24"/>
          <w:szCs w:val="24"/>
        </w:rPr>
      </w:pPr>
      <w:r w:rsidRPr="006A348C">
        <w:rPr>
          <w:rFonts w:ascii="Arial" w:hAnsi="Arial" w:cs="Arial"/>
          <w:b/>
          <w:sz w:val="24"/>
          <w:szCs w:val="24"/>
        </w:rPr>
        <w:t xml:space="preserve">No employee will be allowed to start work without </w:t>
      </w:r>
      <w:r w:rsidR="00E25B6D">
        <w:rPr>
          <w:rFonts w:ascii="Arial" w:hAnsi="Arial" w:cs="Arial"/>
          <w:b/>
          <w:sz w:val="24"/>
          <w:szCs w:val="24"/>
        </w:rPr>
        <w:t>the above process completed.  HR will notify you when they are authorized to work.</w:t>
      </w:r>
    </w:p>
    <w:p w:rsidR="00F51236" w:rsidRPr="006A348C" w:rsidRDefault="00F51236" w:rsidP="00100B6B">
      <w:pPr>
        <w:pStyle w:val="ListParagraph"/>
        <w:numPr>
          <w:ilvl w:val="0"/>
          <w:numId w:val="4"/>
        </w:numPr>
        <w:jc w:val="both"/>
        <w:rPr>
          <w:rFonts w:ascii="Arial" w:hAnsi="Arial" w:cs="Arial"/>
          <w:sz w:val="24"/>
          <w:szCs w:val="24"/>
        </w:rPr>
      </w:pPr>
      <w:r w:rsidRPr="006A348C">
        <w:rPr>
          <w:rFonts w:ascii="Arial" w:hAnsi="Arial" w:cs="Arial"/>
          <w:sz w:val="24"/>
          <w:szCs w:val="24"/>
        </w:rPr>
        <w:t xml:space="preserve">The Request for Personnel Action Form must be completed for </w:t>
      </w:r>
      <w:r w:rsidRPr="006A348C">
        <w:rPr>
          <w:rFonts w:ascii="Arial" w:hAnsi="Arial" w:cs="Arial"/>
          <w:b/>
          <w:bCs/>
          <w:sz w:val="24"/>
          <w:szCs w:val="24"/>
          <w:u w:val="single"/>
        </w:rPr>
        <w:t>each position</w:t>
      </w:r>
      <w:r w:rsidRPr="006A348C">
        <w:rPr>
          <w:rFonts w:ascii="Arial" w:hAnsi="Arial" w:cs="Arial"/>
          <w:sz w:val="24"/>
          <w:szCs w:val="24"/>
        </w:rPr>
        <w:t xml:space="preserve"> that an employee holds</w:t>
      </w:r>
    </w:p>
    <w:p w:rsidR="00E17B59" w:rsidRPr="00E17B59" w:rsidRDefault="00A53B7A" w:rsidP="007B2E6F">
      <w:pPr>
        <w:pStyle w:val="ListParagraph"/>
        <w:ind w:hanging="360"/>
        <w:jc w:val="both"/>
        <w:rPr>
          <w:rFonts w:ascii="Arial" w:hAnsi="Arial" w:cs="Arial"/>
          <w:sz w:val="24"/>
          <w:szCs w:val="24"/>
        </w:rPr>
      </w:pPr>
      <w:r>
        <w:rPr>
          <w:rFonts w:ascii="Arial" w:hAnsi="Arial" w:cs="Arial"/>
          <w:sz w:val="24"/>
          <w:szCs w:val="24"/>
        </w:rPr>
        <w:t>8</w:t>
      </w:r>
      <w:r w:rsidR="00E17B59" w:rsidRPr="00E17B59">
        <w:rPr>
          <w:rFonts w:ascii="Arial" w:hAnsi="Arial" w:cs="Arial"/>
          <w:sz w:val="24"/>
          <w:szCs w:val="24"/>
        </w:rPr>
        <w:t xml:space="preserve">.  Without </w:t>
      </w:r>
      <w:r w:rsidR="007B2E6F" w:rsidRPr="00E17B59">
        <w:rPr>
          <w:rFonts w:ascii="Arial" w:hAnsi="Arial" w:cs="Arial"/>
          <w:sz w:val="24"/>
          <w:szCs w:val="24"/>
          <w:u w:val="single"/>
        </w:rPr>
        <w:t>all</w:t>
      </w:r>
      <w:r w:rsidR="007B2E6F" w:rsidRPr="00E17B59">
        <w:rPr>
          <w:rFonts w:ascii="Arial" w:hAnsi="Arial" w:cs="Arial"/>
          <w:sz w:val="24"/>
          <w:szCs w:val="24"/>
        </w:rPr>
        <w:t xml:space="preserve"> the</w:t>
      </w:r>
      <w:r w:rsidR="00E17B59" w:rsidRPr="00E17B59">
        <w:rPr>
          <w:rFonts w:ascii="Arial" w:hAnsi="Arial" w:cs="Arial"/>
          <w:sz w:val="24"/>
          <w:szCs w:val="24"/>
        </w:rPr>
        <w:t xml:space="preserve"> above paperwork completed, </w:t>
      </w:r>
      <w:r w:rsidR="001F700B">
        <w:rPr>
          <w:rFonts w:ascii="Arial" w:hAnsi="Arial" w:cs="Arial"/>
          <w:sz w:val="24"/>
          <w:szCs w:val="24"/>
        </w:rPr>
        <w:t>the new employee cannot be entered into the State Payroll System resulting in the new employees pay being delayed.</w:t>
      </w:r>
    </w:p>
    <w:p w:rsidR="00F51236" w:rsidRDefault="00F51236" w:rsidP="007B2E6F">
      <w:pPr>
        <w:pStyle w:val="ListParagraph"/>
        <w:jc w:val="both"/>
        <w:rPr>
          <w:rFonts w:ascii="Arial" w:hAnsi="Arial" w:cs="Arial"/>
          <w:sz w:val="20"/>
          <w:szCs w:val="20"/>
        </w:rPr>
      </w:pPr>
    </w:p>
    <w:sectPr w:rsidR="00F51236" w:rsidSect="00380F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507" w:rsidRDefault="00331507" w:rsidP="00E17B59">
      <w:r>
        <w:separator/>
      </w:r>
    </w:p>
  </w:endnote>
  <w:endnote w:type="continuationSeparator" w:id="0">
    <w:p w:rsidR="00331507" w:rsidRDefault="00331507" w:rsidP="00E1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B59" w:rsidRDefault="00E17B59" w:rsidP="00E17B59">
    <w:pPr>
      <w:pStyle w:val="Footer"/>
      <w:jc w:val="right"/>
    </w:pPr>
    <w:r>
      <w:t xml:space="preserve">As of:  </w:t>
    </w:r>
    <w:r w:rsidR="00A865DD">
      <w:t>December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507" w:rsidRDefault="00331507" w:rsidP="00E17B59">
      <w:r>
        <w:separator/>
      </w:r>
    </w:p>
  </w:footnote>
  <w:footnote w:type="continuationSeparator" w:id="0">
    <w:p w:rsidR="00331507" w:rsidRDefault="00331507" w:rsidP="00E17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21AA9"/>
    <w:multiLevelType w:val="hybridMultilevel"/>
    <w:tmpl w:val="E9969BCC"/>
    <w:lvl w:ilvl="0" w:tplc="04090005">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
    <w:nsid w:val="71104269"/>
    <w:multiLevelType w:val="hybridMultilevel"/>
    <w:tmpl w:val="C2942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9025FC"/>
    <w:multiLevelType w:val="hybridMultilevel"/>
    <w:tmpl w:val="FFF87C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D533619"/>
    <w:multiLevelType w:val="hybridMultilevel"/>
    <w:tmpl w:val="51BCF4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59"/>
    <w:rsid w:val="000B3D7A"/>
    <w:rsid w:val="001B1C12"/>
    <w:rsid w:val="001F700B"/>
    <w:rsid w:val="00277D77"/>
    <w:rsid w:val="00331507"/>
    <w:rsid w:val="00380F20"/>
    <w:rsid w:val="004D5A25"/>
    <w:rsid w:val="004E62B6"/>
    <w:rsid w:val="0050777D"/>
    <w:rsid w:val="00537A75"/>
    <w:rsid w:val="005F3A72"/>
    <w:rsid w:val="0068627D"/>
    <w:rsid w:val="006A348C"/>
    <w:rsid w:val="007B2E6F"/>
    <w:rsid w:val="0091002D"/>
    <w:rsid w:val="009450D3"/>
    <w:rsid w:val="00963246"/>
    <w:rsid w:val="00A53B7A"/>
    <w:rsid w:val="00A865DD"/>
    <w:rsid w:val="00D92143"/>
    <w:rsid w:val="00DC05AB"/>
    <w:rsid w:val="00E17B59"/>
    <w:rsid w:val="00E25B6D"/>
    <w:rsid w:val="00EE17AD"/>
    <w:rsid w:val="00F5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20269A28-F4EA-454E-BA63-4F126042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B5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B59"/>
    <w:pPr>
      <w:spacing w:after="200" w:line="276" w:lineRule="auto"/>
      <w:ind w:left="720"/>
    </w:pPr>
  </w:style>
  <w:style w:type="paragraph" w:styleId="Header">
    <w:name w:val="header"/>
    <w:basedOn w:val="Normal"/>
    <w:link w:val="HeaderChar"/>
    <w:uiPriority w:val="99"/>
    <w:unhideWhenUsed/>
    <w:rsid w:val="00E17B59"/>
    <w:pPr>
      <w:tabs>
        <w:tab w:val="center" w:pos="4680"/>
        <w:tab w:val="right" w:pos="9360"/>
      </w:tabs>
    </w:pPr>
  </w:style>
  <w:style w:type="character" w:customStyle="1" w:styleId="HeaderChar">
    <w:name w:val="Header Char"/>
    <w:basedOn w:val="DefaultParagraphFont"/>
    <w:link w:val="Header"/>
    <w:uiPriority w:val="99"/>
    <w:rsid w:val="00E17B59"/>
    <w:rPr>
      <w:rFonts w:ascii="Calibri" w:hAnsi="Calibri" w:cs="Times New Roman"/>
    </w:rPr>
  </w:style>
  <w:style w:type="paragraph" w:styleId="Footer">
    <w:name w:val="footer"/>
    <w:basedOn w:val="Normal"/>
    <w:link w:val="FooterChar"/>
    <w:uiPriority w:val="99"/>
    <w:unhideWhenUsed/>
    <w:rsid w:val="00E17B59"/>
    <w:pPr>
      <w:tabs>
        <w:tab w:val="center" w:pos="4680"/>
        <w:tab w:val="right" w:pos="9360"/>
      </w:tabs>
    </w:pPr>
  </w:style>
  <w:style w:type="character" w:customStyle="1" w:styleId="FooterChar">
    <w:name w:val="Footer Char"/>
    <w:basedOn w:val="DefaultParagraphFont"/>
    <w:link w:val="Footer"/>
    <w:uiPriority w:val="99"/>
    <w:rsid w:val="00E17B59"/>
    <w:rPr>
      <w:rFonts w:ascii="Calibri" w:hAnsi="Calibri" w:cs="Times New Roman"/>
    </w:rPr>
  </w:style>
  <w:style w:type="paragraph" w:styleId="BalloonText">
    <w:name w:val="Balloon Text"/>
    <w:basedOn w:val="Normal"/>
    <w:link w:val="BalloonTextChar"/>
    <w:uiPriority w:val="99"/>
    <w:semiHidden/>
    <w:unhideWhenUsed/>
    <w:rsid w:val="00E17B59"/>
    <w:rPr>
      <w:rFonts w:ascii="Tahoma" w:hAnsi="Tahoma" w:cs="Tahoma"/>
      <w:sz w:val="16"/>
      <w:szCs w:val="16"/>
    </w:rPr>
  </w:style>
  <w:style w:type="character" w:customStyle="1" w:styleId="BalloonTextChar">
    <w:name w:val="Balloon Text Char"/>
    <w:basedOn w:val="DefaultParagraphFont"/>
    <w:link w:val="BalloonText"/>
    <w:uiPriority w:val="99"/>
    <w:semiHidden/>
    <w:rsid w:val="00E17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1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9672452-ABB5-441D-95E1-66EFB1F7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7715</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Noc</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Niesha.Kuchera</dc:creator>
  <cp:keywords/>
  <dc:description/>
  <cp:lastModifiedBy>Shannon Cranford</cp:lastModifiedBy>
  <cp:revision>12</cp:revision>
  <cp:lastPrinted>2014-04-22T21:31:00Z</cp:lastPrinted>
  <dcterms:created xsi:type="dcterms:W3CDTF">2014-04-22T16:50:00Z</dcterms:created>
  <dcterms:modified xsi:type="dcterms:W3CDTF">2014-07-29T18:14:00Z</dcterms:modified>
</cp:coreProperties>
</file>