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B6" w:rsidRPr="00134FF4" w:rsidRDefault="004C7BF0" w:rsidP="004C7BF0">
      <w:pPr>
        <w:jc w:val="center"/>
        <w:rPr>
          <w:b/>
          <w:sz w:val="28"/>
        </w:rPr>
      </w:pPr>
      <w:r w:rsidRPr="00134FF4">
        <w:rPr>
          <w:b/>
          <w:sz w:val="28"/>
        </w:rPr>
        <w:t>First Generation Committee</w:t>
      </w:r>
      <w:r w:rsidR="00A17271">
        <w:rPr>
          <w:b/>
          <w:sz w:val="28"/>
        </w:rPr>
        <w:t xml:space="preserve"> Notes</w:t>
      </w:r>
    </w:p>
    <w:p w:rsidR="004C7BF0" w:rsidRPr="00134FF4" w:rsidRDefault="004C7BF0" w:rsidP="004C7BF0">
      <w:pPr>
        <w:pStyle w:val="NoSpacing"/>
        <w:jc w:val="center"/>
      </w:pPr>
      <w:r w:rsidRPr="00134FF4">
        <w:t>September 20, 2016</w:t>
      </w:r>
    </w:p>
    <w:p w:rsidR="004F25E6" w:rsidRPr="00134FF4" w:rsidRDefault="004F25E6" w:rsidP="004C7BF0">
      <w:pPr>
        <w:pStyle w:val="NoSpacing"/>
        <w:jc w:val="center"/>
      </w:pPr>
    </w:p>
    <w:p w:rsidR="004F25E6" w:rsidRPr="00134FF4" w:rsidRDefault="004F25E6" w:rsidP="004C7BF0">
      <w:pPr>
        <w:pStyle w:val="NoSpacing"/>
        <w:jc w:val="center"/>
      </w:pPr>
    </w:p>
    <w:p w:rsidR="004F25E6" w:rsidRPr="00134FF4" w:rsidRDefault="004F25E6" w:rsidP="004F25E6">
      <w:pPr>
        <w:pStyle w:val="NoSpacing"/>
      </w:pPr>
      <w:r w:rsidRPr="00134FF4">
        <w:t>Members</w:t>
      </w:r>
      <w:r w:rsidR="00A17271">
        <w:t xml:space="preserve"> Present</w:t>
      </w:r>
      <w:r w:rsidRPr="00134FF4">
        <w:t xml:space="preserve">:  Diana Watkins, Ed Vineyard, Jamie Payne, Jill Shackelford, Kathleen Otto, Pam Stinson, Rae Ann Kruse, Renee Lee, </w:t>
      </w:r>
      <w:r w:rsidR="00720328" w:rsidRPr="00134FF4">
        <w:t xml:space="preserve">Rick Edgington, </w:t>
      </w:r>
      <w:r w:rsidRPr="00134FF4">
        <w:t>Sandy Jensen, Stacey Frazier, Tammy Davis</w:t>
      </w:r>
      <w:r w:rsidR="00720328" w:rsidRPr="00134FF4">
        <w:t>, Terri Sunderland</w:t>
      </w:r>
    </w:p>
    <w:p w:rsidR="004C7BF0" w:rsidRPr="00134FF4" w:rsidRDefault="004C7BF0" w:rsidP="004C7BF0">
      <w:pPr>
        <w:pStyle w:val="NoSpacing"/>
        <w:jc w:val="center"/>
      </w:pPr>
    </w:p>
    <w:p w:rsidR="004C7BF0" w:rsidRPr="00134FF4" w:rsidRDefault="004C7BF0" w:rsidP="004C7BF0">
      <w:pPr>
        <w:pStyle w:val="NoSpacing"/>
        <w:jc w:val="center"/>
      </w:pPr>
    </w:p>
    <w:p w:rsidR="00DA1AE0" w:rsidRDefault="00A17271" w:rsidP="00A17271">
      <w:pPr>
        <w:pStyle w:val="NoSpacing"/>
        <w:numPr>
          <w:ilvl w:val="0"/>
          <w:numId w:val="1"/>
        </w:numPr>
      </w:pPr>
      <w:r>
        <w:t>Reviewed previous meetings to make sure everyone is on the same page</w:t>
      </w:r>
    </w:p>
    <w:p w:rsidR="00A17271" w:rsidRPr="00134FF4" w:rsidRDefault="00A17271" w:rsidP="00A17271">
      <w:pPr>
        <w:pStyle w:val="NoSpacing"/>
      </w:pPr>
    </w:p>
    <w:p w:rsidR="00DA1AE0" w:rsidRPr="00134FF4" w:rsidRDefault="00A17271" w:rsidP="00DA1AE0">
      <w:pPr>
        <w:pStyle w:val="NoSpacing"/>
        <w:numPr>
          <w:ilvl w:val="0"/>
          <w:numId w:val="1"/>
        </w:numPr>
      </w:pPr>
      <w:r>
        <w:t xml:space="preserve">Discussed what other colleges are </w:t>
      </w:r>
      <w:r w:rsidR="00DA1AE0" w:rsidRPr="00134FF4">
        <w:t>doing</w:t>
      </w:r>
    </w:p>
    <w:p w:rsidR="00DC4BD1" w:rsidRPr="00134FF4" w:rsidRDefault="00DC4BD1" w:rsidP="00DC4BD1">
      <w:pPr>
        <w:pStyle w:val="NoSpacing"/>
      </w:pPr>
    </w:p>
    <w:p w:rsidR="004C7BF0" w:rsidRDefault="003B3660" w:rsidP="004C7BF0">
      <w:pPr>
        <w:pStyle w:val="NoSpacing"/>
        <w:numPr>
          <w:ilvl w:val="0"/>
          <w:numId w:val="1"/>
        </w:numPr>
      </w:pPr>
      <w:r w:rsidRPr="00134FF4">
        <w:t>Branding--Program name and logo</w:t>
      </w:r>
      <w:r w:rsidR="00D0646A" w:rsidRPr="00134FF4">
        <w:t xml:space="preserve"> brainstorming</w:t>
      </w:r>
    </w:p>
    <w:p w:rsidR="00A17271" w:rsidRDefault="00A17271" w:rsidP="00A17271">
      <w:pPr>
        <w:pStyle w:val="NoSpacing"/>
      </w:pPr>
    </w:p>
    <w:p w:rsidR="00A17271" w:rsidRDefault="00A17271" w:rsidP="00A17271">
      <w:pPr>
        <w:pStyle w:val="NoSpacing"/>
      </w:pPr>
      <w:r w:rsidRPr="00A17271">
        <w:rPr>
          <w:b/>
        </w:rPr>
        <w:t>Action:</w:t>
      </w:r>
      <w:r>
        <w:t xml:space="preserve">  Ideas included First </w:t>
      </w:r>
      <w:proofErr w:type="gramStart"/>
      <w:r>
        <w:t>In</w:t>
      </w:r>
      <w:proofErr w:type="gramEnd"/>
      <w:r>
        <w:t xml:space="preserve"> Line, True Maverick (Tonkawa campus only), First Up.  Continue to generate ideas. </w:t>
      </w:r>
    </w:p>
    <w:p w:rsidR="00A17271" w:rsidRDefault="00A17271" w:rsidP="00A17271">
      <w:pPr>
        <w:pStyle w:val="NoSpacing"/>
      </w:pPr>
    </w:p>
    <w:p w:rsidR="00A17271" w:rsidRPr="00134FF4" w:rsidRDefault="00A17271" w:rsidP="00A17271">
      <w:pPr>
        <w:pStyle w:val="NoSpacing"/>
      </w:pPr>
      <w:r w:rsidRPr="00A17271">
        <w:rPr>
          <w:b/>
        </w:rPr>
        <w:t>Action:</w:t>
      </w:r>
      <w:r>
        <w:t xml:space="preserve">  Utilize Humans of NOC and rolling quotes to get positive statements about first gen experiences on social media</w:t>
      </w:r>
    </w:p>
    <w:p w:rsidR="00DC4BD1" w:rsidRPr="00134FF4" w:rsidRDefault="00DC4BD1" w:rsidP="00DC4BD1">
      <w:pPr>
        <w:pStyle w:val="NoSpacing"/>
      </w:pPr>
    </w:p>
    <w:p w:rsidR="003B3660" w:rsidRPr="00134FF4" w:rsidRDefault="00DC4BD1" w:rsidP="004C7BF0">
      <w:pPr>
        <w:pStyle w:val="NoSpacing"/>
        <w:numPr>
          <w:ilvl w:val="0"/>
          <w:numId w:val="1"/>
        </w:numPr>
      </w:pPr>
      <w:r w:rsidRPr="00134FF4">
        <w:t>Goals and Objectives?  Action?</w:t>
      </w:r>
      <w:bookmarkStart w:id="0" w:name="_GoBack"/>
      <w:bookmarkEnd w:id="0"/>
    </w:p>
    <w:p w:rsidR="00134FF4" w:rsidRPr="00134FF4" w:rsidRDefault="00134FF4" w:rsidP="00134FF4">
      <w:pPr>
        <w:pStyle w:val="ListParagraph"/>
      </w:pPr>
    </w:p>
    <w:p w:rsidR="00134FF4" w:rsidRDefault="00134FF4" w:rsidP="00134FF4">
      <w:pPr>
        <w:pStyle w:val="NoSpacing"/>
      </w:pPr>
      <w:r w:rsidRPr="00A17271">
        <w:rPr>
          <w:b/>
        </w:rPr>
        <w:t>Action:</w:t>
      </w:r>
      <w:r w:rsidRPr="00134FF4">
        <w:t xml:space="preserve">  </w:t>
      </w:r>
      <w:r>
        <w:t>Create focus groups—1</w:t>
      </w:r>
      <w:r w:rsidRPr="00134FF4">
        <w:rPr>
          <w:vertAlign w:val="superscript"/>
        </w:rPr>
        <w:t>st</w:t>
      </w:r>
      <w:r>
        <w:t xml:space="preserve"> gen, 1</w:t>
      </w:r>
      <w:r w:rsidRPr="00134FF4">
        <w:rPr>
          <w:vertAlign w:val="superscript"/>
        </w:rPr>
        <w:t>st</w:t>
      </w:r>
      <w:r>
        <w:t xml:space="preserve"> time freshmen survey of what’s working, what’s going well, what roadblocks have you encountered?  Same questions with 2</w:t>
      </w:r>
      <w:r w:rsidRPr="00134FF4">
        <w:rPr>
          <w:vertAlign w:val="superscript"/>
        </w:rPr>
        <w:t>nd</w:t>
      </w:r>
      <w:r>
        <w:t>/3</w:t>
      </w:r>
      <w:r w:rsidRPr="00134FF4">
        <w:rPr>
          <w:vertAlign w:val="superscript"/>
        </w:rPr>
        <w:t>rd</w:t>
      </w:r>
      <w:r>
        <w:t xml:space="preserve"> semester students on all three campuses.  See what themes emerge.  Might provide first steps.  </w:t>
      </w:r>
      <w:r w:rsidR="00A17271">
        <w:t>Invite students via email, mailed flyers, phone calls, etc.  Two focus groups per campus?  One daytime, one evening?</w:t>
      </w:r>
    </w:p>
    <w:p w:rsidR="00134FF4" w:rsidRDefault="00134FF4" w:rsidP="00134FF4">
      <w:pPr>
        <w:pStyle w:val="NoSpacing"/>
      </w:pPr>
    </w:p>
    <w:p w:rsidR="00134FF4" w:rsidRDefault="00134FF4" w:rsidP="00134FF4">
      <w:pPr>
        <w:pStyle w:val="NoSpacing"/>
      </w:pPr>
      <w:r w:rsidRPr="00A17271">
        <w:rPr>
          <w:b/>
        </w:rPr>
        <w:t>Action:</w:t>
      </w:r>
      <w:r>
        <w:t xml:space="preserve">  </w:t>
      </w:r>
      <w:r w:rsidR="00A17271">
        <w:t xml:space="preserve">Establish </w:t>
      </w:r>
      <w:r>
        <w:t xml:space="preserve">mentoring program now.  Contact Shannon Cunningham and Ed Vineyard to see what day would work best for a kick-off on their campuses.  Would like to have meetings </w:t>
      </w:r>
      <w:r w:rsidR="00A17271">
        <w:t xml:space="preserve">before fall break so mentoring can begin </w:t>
      </w:r>
      <w:r>
        <w:t xml:space="preserve">before spring enrollment starts at the end of October.  </w:t>
      </w:r>
      <w:r w:rsidR="00A17271">
        <w:t xml:space="preserve">Look at initial response to see if mentoring should be 1-1, small group, peer mentoring, etc.  </w:t>
      </w:r>
    </w:p>
    <w:p w:rsidR="00A17271" w:rsidRDefault="00A17271" w:rsidP="00134FF4">
      <w:pPr>
        <w:pStyle w:val="NoSpacing"/>
      </w:pPr>
    </w:p>
    <w:p w:rsidR="00A17271" w:rsidRPr="00134FF4" w:rsidRDefault="00A17271" w:rsidP="00134FF4">
      <w:pPr>
        <w:pStyle w:val="NoSpacing"/>
      </w:pPr>
      <w:r w:rsidRPr="00A17271">
        <w:rPr>
          <w:b/>
        </w:rPr>
        <w:t>Action:</w:t>
      </w:r>
      <w:r>
        <w:t xml:space="preserve">  Financial Aid assistance has come up in every meeting.  Ask Financial Aid if there is a person who can meet with students one-on-one.  </w:t>
      </w:r>
    </w:p>
    <w:p w:rsidR="00DC4BD1" w:rsidRPr="00134FF4" w:rsidRDefault="00DC4BD1" w:rsidP="00DC4BD1">
      <w:pPr>
        <w:pStyle w:val="NoSpacing"/>
      </w:pPr>
    </w:p>
    <w:p w:rsidR="00DC4BD1" w:rsidRPr="00134FF4" w:rsidRDefault="00DC4BD1" w:rsidP="00DC4BD1">
      <w:pPr>
        <w:pStyle w:val="NoSpacing"/>
        <w:rPr>
          <w:sz w:val="22"/>
        </w:rPr>
      </w:pPr>
    </w:p>
    <w:p w:rsidR="004C7BF0" w:rsidRPr="00134FF4" w:rsidRDefault="004C7BF0" w:rsidP="004C7BF0">
      <w:pPr>
        <w:pStyle w:val="NoSpacing"/>
        <w:jc w:val="center"/>
        <w:rPr>
          <w:sz w:val="22"/>
        </w:rPr>
      </w:pPr>
    </w:p>
    <w:sectPr w:rsidR="004C7BF0" w:rsidRPr="0013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4C7"/>
    <w:multiLevelType w:val="hybridMultilevel"/>
    <w:tmpl w:val="408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F0"/>
    <w:rsid w:val="00043EB6"/>
    <w:rsid w:val="00134FF4"/>
    <w:rsid w:val="001B42DA"/>
    <w:rsid w:val="0030755C"/>
    <w:rsid w:val="003B3660"/>
    <w:rsid w:val="004C7BF0"/>
    <w:rsid w:val="004F25E6"/>
    <w:rsid w:val="005D2046"/>
    <w:rsid w:val="00720328"/>
    <w:rsid w:val="009E14DC"/>
    <w:rsid w:val="00A17271"/>
    <w:rsid w:val="00D0646A"/>
    <w:rsid w:val="00DA1AE0"/>
    <w:rsid w:val="00DC4BD1"/>
    <w:rsid w:val="00D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8F4E"/>
  <w15:chartTrackingRefBased/>
  <w15:docId w15:val="{9704A333-0C2D-4D11-869C-04A8170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Kruse</dc:creator>
  <cp:keywords/>
  <dc:description/>
  <cp:lastModifiedBy>Rae Ann Kruse</cp:lastModifiedBy>
  <cp:revision>3</cp:revision>
  <dcterms:created xsi:type="dcterms:W3CDTF">2016-09-21T14:41:00Z</dcterms:created>
  <dcterms:modified xsi:type="dcterms:W3CDTF">2016-09-21T15:00:00Z</dcterms:modified>
</cp:coreProperties>
</file>