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BA" w:rsidRPr="00F479BA" w:rsidRDefault="00F479BA" w:rsidP="00511295">
      <w:pPr>
        <w:jc w:val="center"/>
        <w:rPr>
          <w:b/>
        </w:rPr>
      </w:pPr>
      <w:r w:rsidRPr="00F479BA">
        <w:rPr>
          <w:b/>
        </w:rPr>
        <w:t xml:space="preserve">Diversity </w:t>
      </w:r>
      <w:r w:rsidR="00053C26">
        <w:rPr>
          <w:b/>
        </w:rPr>
        <w:t>Council</w:t>
      </w:r>
      <w:r w:rsidRPr="00F479BA">
        <w:rPr>
          <w:b/>
        </w:rPr>
        <w:t xml:space="preserve"> </w:t>
      </w:r>
    </w:p>
    <w:p w:rsidR="00F479BA" w:rsidRPr="00F479BA" w:rsidRDefault="00997B2A" w:rsidP="00F479BA">
      <w:pPr>
        <w:jc w:val="center"/>
        <w:rPr>
          <w:b/>
        </w:rPr>
      </w:pPr>
      <w:r>
        <w:rPr>
          <w:b/>
        </w:rPr>
        <w:t>Meeting Minutes</w:t>
      </w:r>
    </w:p>
    <w:p w:rsidR="00F479BA" w:rsidRPr="00F479BA" w:rsidRDefault="00670BA4" w:rsidP="00F479BA">
      <w:pPr>
        <w:jc w:val="center"/>
        <w:rPr>
          <w:b/>
        </w:rPr>
      </w:pPr>
      <w:r>
        <w:rPr>
          <w:b/>
        </w:rPr>
        <w:t>April 17, 2017</w:t>
      </w:r>
    </w:p>
    <w:p w:rsidR="00F479BA" w:rsidRPr="00F479BA" w:rsidRDefault="00F479BA" w:rsidP="00F479BA">
      <w:pPr>
        <w:jc w:val="center"/>
        <w:rPr>
          <w:b/>
        </w:rPr>
      </w:pPr>
      <w:r w:rsidRPr="00F479BA">
        <w:rPr>
          <w:b/>
        </w:rPr>
        <w:t xml:space="preserve">4:00 p.m. – 5:00 p.m. </w:t>
      </w:r>
    </w:p>
    <w:p w:rsidR="00F479BA" w:rsidRPr="009E4941" w:rsidRDefault="005B60DE" w:rsidP="009E4941">
      <w:pPr>
        <w:jc w:val="center"/>
        <w:rPr>
          <w:rFonts w:ascii="Calibri" w:eastAsiaTheme="minorHAnsi" w:hAnsi="Calibri" w:cs="Times New Roman"/>
          <w:color w:val="auto"/>
        </w:rPr>
      </w:pPr>
      <w:r>
        <w:t xml:space="preserve">Location: </w:t>
      </w:r>
      <w:r w:rsidR="009E4941">
        <w:t>Tonkawa – President’s Small Conference Room</w:t>
      </w:r>
      <w:r w:rsidR="009E4941">
        <w:rPr>
          <w:rFonts w:ascii="Calibri" w:eastAsiaTheme="minorHAnsi" w:hAnsi="Calibri" w:cs="Times New Roman"/>
          <w:color w:val="auto"/>
        </w:rPr>
        <w:t xml:space="preserve">, </w:t>
      </w:r>
      <w:r w:rsidR="009E4941">
        <w:t>Enid – President’s Conference Room</w:t>
      </w:r>
      <w:r w:rsidR="009E4941">
        <w:rPr>
          <w:rFonts w:ascii="Calibri" w:eastAsiaTheme="minorHAnsi" w:hAnsi="Calibri" w:cs="Times New Roman"/>
          <w:color w:val="auto"/>
        </w:rPr>
        <w:t xml:space="preserve">, </w:t>
      </w:r>
      <w:r w:rsidR="009E4941">
        <w:t>Stillwater – CM 175</w:t>
      </w:r>
    </w:p>
    <w:p w:rsidR="00126AFE" w:rsidRDefault="00941469" w:rsidP="00DE0794">
      <w:pPr>
        <w:pStyle w:val="ListParagraph"/>
        <w:numPr>
          <w:ilvl w:val="0"/>
          <w:numId w:val="1"/>
        </w:numPr>
        <w:spacing w:line="480" w:lineRule="auto"/>
      </w:pPr>
      <w:r>
        <w:t>Events &amp; Program</w:t>
      </w:r>
    </w:p>
    <w:p w:rsidR="00670BA4" w:rsidRDefault="003273AC" w:rsidP="00670BA4">
      <w:pPr>
        <w:pStyle w:val="ListParagraph"/>
        <w:numPr>
          <w:ilvl w:val="1"/>
          <w:numId w:val="1"/>
        </w:numPr>
        <w:spacing w:line="480" w:lineRule="auto"/>
      </w:pPr>
      <w:r>
        <w:t xml:space="preserve">Discussed </w:t>
      </w:r>
      <w:r w:rsidR="00670BA4">
        <w:t>First Generation Workshop</w:t>
      </w:r>
      <w:r>
        <w:t xml:space="preserve"> and offered the opportunity to consider joining the First Generation Mentorship program. The First Generation committee will sponsor this program. </w:t>
      </w:r>
    </w:p>
    <w:p w:rsidR="00CA682E" w:rsidRDefault="00670BA4" w:rsidP="00F72500">
      <w:pPr>
        <w:pStyle w:val="ListParagraph"/>
        <w:numPr>
          <w:ilvl w:val="0"/>
          <w:numId w:val="1"/>
        </w:numPr>
        <w:spacing w:line="480" w:lineRule="auto"/>
      </w:pPr>
      <w:r>
        <w:t>Diversity Report</w:t>
      </w:r>
    </w:p>
    <w:p w:rsidR="003273AC" w:rsidRDefault="003273AC" w:rsidP="003273AC">
      <w:pPr>
        <w:pStyle w:val="ListParagraph"/>
        <w:numPr>
          <w:ilvl w:val="1"/>
          <w:numId w:val="1"/>
        </w:numPr>
        <w:spacing w:line="480" w:lineRule="auto"/>
      </w:pPr>
      <w:r>
        <w:t xml:space="preserve">The committee decided to develop </w:t>
      </w:r>
      <w:r w:rsidR="00997B2A">
        <w:t xml:space="preserve">project </w:t>
      </w:r>
      <w:r w:rsidR="00BD128F">
        <w:t>goals</w:t>
      </w:r>
      <w:r>
        <w:t xml:space="preserve"> that NOC should focus </w:t>
      </w:r>
      <w:r w:rsidR="00997B2A">
        <w:t>on based on the recommendations</w:t>
      </w:r>
      <w:r>
        <w:t>.</w:t>
      </w:r>
    </w:p>
    <w:p w:rsidR="003273AC" w:rsidRDefault="003273AC" w:rsidP="003273AC">
      <w:pPr>
        <w:pStyle w:val="ListParagraph"/>
        <w:numPr>
          <w:ilvl w:val="1"/>
          <w:numId w:val="1"/>
        </w:numPr>
        <w:spacing w:line="480" w:lineRule="auto"/>
      </w:pPr>
      <w:r>
        <w:t xml:space="preserve">The </w:t>
      </w:r>
      <w:r w:rsidR="00997B2A">
        <w:t xml:space="preserve">project </w:t>
      </w:r>
      <w:r w:rsidR="00BD128F">
        <w:t>goals</w:t>
      </w:r>
      <w:r>
        <w:t xml:space="preserve"> will be categorized as the following:</w:t>
      </w:r>
      <w:r w:rsidR="00997B2A">
        <w:t xml:space="preserve"> Milestones, timelines, personnel responsible for project</w:t>
      </w:r>
      <w:r w:rsidR="003008D7">
        <w:t xml:space="preserve"> and budget contingent</w:t>
      </w:r>
      <w:r w:rsidR="00997B2A">
        <w:t xml:space="preserve">. This will ensure the objectives are met on time. </w:t>
      </w:r>
    </w:p>
    <w:p w:rsidR="003273AC" w:rsidRDefault="003273AC" w:rsidP="003273AC">
      <w:pPr>
        <w:pStyle w:val="ListParagraph"/>
        <w:numPr>
          <w:ilvl w:val="1"/>
          <w:numId w:val="1"/>
        </w:numPr>
        <w:spacing w:line="480" w:lineRule="auto"/>
      </w:pPr>
      <w:r>
        <w:t xml:space="preserve">The first phase of this project was to survey faculty and staff on campus climate issues. </w:t>
      </w:r>
    </w:p>
    <w:p w:rsidR="003273AC" w:rsidRDefault="00E67A2D" w:rsidP="003273AC">
      <w:pPr>
        <w:pStyle w:val="ListParagraph"/>
        <w:numPr>
          <w:ilvl w:val="1"/>
          <w:numId w:val="1"/>
        </w:numPr>
        <w:spacing w:line="480" w:lineRule="auto"/>
      </w:pPr>
      <w:r>
        <w:t>The second phase</w:t>
      </w:r>
      <w:r w:rsidR="00BD128F">
        <w:t xml:space="preserve"> of the diversity report will focus on students. S</w:t>
      </w:r>
      <w:r w:rsidR="003273AC">
        <w:t>urvey</w:t>
      </w:r>
      <w:r w:rsidR="000E56D1">
        <w:t>s</w:t>
      </w:r>
      <w:r w:rsidR="003273AC">
        <w:t xml:space="preserve"> </w:t>
      </w:r>
      <w:r w:rsidR="00BD128F">
        <w:t xml:space="preserve">to students </w:t>
      </w:r>
      <w:r w:rsidR="003273AC">
        <w:t xml:space="preserve">on campus climate issues </w:t>
      </w:r>
      <w:r w:rsidR="000E56D1">
        <w:t xml:space="preserve">will begin </w:t>
      </w:r>
      <w:r w:rsidR="003273AC">
        <w:t>in the fall semester of 2017.</w:t>
      </w:r>
    </w:p>
    <w:p w:rsidR="003273AC" w:rsidRDefault="00BD128F" w:rsidP="003273AC">
      <w:pPr>
        <w:pStyle w:val="ListParagraph"/>
        <w:numPr>
          <w:ilvl w:val="1"/>
          <w:numId w:val="1"/>
        </w:numPr>
        <w:spacing w:line="480" w:lineRule="auto"/>
      </w:pPr>
      <w:r>
        <w:t>It was recommended to do a post survey to the faculty and staff in spring 2018</w:t>
      </w:r>
      <w:r w:rsidR="000E56D1">
        <w:t xml:space="preserve"> and compare results</w:t>
      </w:r>
      <w:r>
        <w:t xml:space="preserve">. </w:t>
      </w:r>
      <w:r w:rsidR="00FA033F" w:rsidRPr="00FA033F">
        <w:rPr>
          <w:b/>
        </w:rPr>
        <w:t>Year 1 Priority.</w:t>
      </w:r>
      <w:r w:rsidR="00FA033F">
        <w:t xml:space="preserve"> </w:t>
      </w:r>
    </w:p>
    <w:p w:rsidR="00BD128F" w:rsidRDefault="00BD128F" w:rsidP="003273AC">
      <w:pPr>
        <w:pStyle w:val="ListParagraph"/>
        <w:numPr>
          <w:ilvl w:val="1"/>
          <w:numId w:val="1"/>
        </w:numPr>
        <w:spacing w:line="480" w:lineRule="auto"/>
      </w:pPr>
      <w:r>
        <w:t>Eugene will work with</w:t>
      </w:r>
      <w:r w:rsidR="000E56D1">
        <w:t xml:space="preserve"> select</w:t>
      </w:r>
      <w:r>
        <w:t xml:space="preserve"> committee members to develop </w:t>
      </w:r>
      <w:r w:rsidR="000E56D1">
        <w:t>year 1, year 2, and year 3 goal priorities</w:t>
      </w:r>
      <w:r>
        <w:t xml:space="preserve">. </w:t>
      </w:r>
    </w:p>
    <w:p w:rsidR="00E67A2D" w:rsidRDefault="000E56D1" w:rsidP="003273AC">
      <w:pPr>
        <w:pStyle w:val="ListParagraph"/>
        <w:numPr>
          <w:ilvl w:val="1"/>
          <w:numId w:val="1"/>
        </w:numPr>
        <w:spacing w:line="480" w:lineRule="auto"/>
      </w:pPr>
      <w:r>
        <w:t>During this meeting, t</w:t>
      </w:r>
      <w:r w:rsidR="00E67A2D">
        <w:t>he committee went through a list of possible recommendations and earmarked tasks that will need funds or not. We eliminated th</w:t>
      </w:r>
      <w:r>
        <w:t>ose tasks that would need funds and items</w:t>
      </w:r>
      <w:r w:rsidR="00FA033F">
        <w:t xml:space="preserve"> that were not related to </w:t>
      </w:r>
      <w:r>
        <w:t xml:space="preserve">the </w:t>
      </w:r>
      <w:r w:rsidR="00FA033F">
        <w:t xml:space="preserve">diversity were </w:t>
      </w:r>
      <w:r>
        <w:t>disregarded</w:t>
      </w:r>
      <w:r w:rsidR="00FA033F">
        <w:t xml:space="preserve">. </w:t>
      </w:r>
    </w:p>
    <w:p w:rsidR="00E67A2D" w:rsidRDefault="00E67A2D" w:rsidP="003273AC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 xml:space="preserve">It was suggested to develop an infographic of students, faculty, and staff so that we can know </w:t>
      </w:r>
      <w:r w:rsidR="00FA033F">
        <w:t xml:space="preserve">our true demographic. </w:t>
      </w:r>
      <w:r w:rsidR="00FA033F" w:rsidRPr="00FA033F">
        <w:rPr>
          <w:b/>
        </w:rPr>
        <w:t>Year 1 Priority.</w:t>
      </w:r>
      <w:r w:rsidR="00FA033F">
        <w:t xml:space="preserve"> </w:t>
      </w:r>
    </w:p>
    <w:p w:rsidR="00FA033F" w:rsidRPr="00FA033F" w:rsidRDefault="00FA033F" w:rsidP="003273AC">
      <w:pPr>
        <w:pStyle w:val="ListParagraph"/>
        <w:numPr>
          <w:ilvl w:val="1"/>
          <w:numId w:val="1"/>
        </w:numPr>
        <w:spacing w:line="480" w:lineRule="auto"/>
      </w:pPr>
      <w:r>
        <w:t xml:space="preserve">The committee suggested that we create a demographic survey that would capture the diversity of our campus. It should include all aspects of human diversity and conducted in a way that is culturally sensitive and appropriate. </w:t>
      </w:r>
      <w:r w:rsidRPr="00FA033F">
        <w:rPr>
          <w:b/>
        </w:rPr>
        <w:t xml:space="preserve">Year 1 Priority. </w:t>
      </w:r>
    </w:p>
    <w:p w:rsidR="005C6B2A" w:rsidRPr="000E56D1" w:rsidRDefault="00FA033F" w:rsidP="005C6B2A">
      <w:pPr>
        <w:pStyle w:val="ListParagraph"/>
        <w:numPr>
          <w:ilvl w:val="1"/>
          <w:numId w:val="1"/>
        </w:numPr>
        <w:spacing w:line="480" w:lineRule="auto"/>
      </w:pPr>
      <w:r>
        <w:t xml:space="preserve">Eugene will send the committee examples of EEO statements on job descriptions. </w:t>
      </w:r>
      <w:bookmarkStart w:id="0" w:name="_GoBack"/>
      <w:bookmarkEnd w:id="0"/>
    </w:p>
    <w:p w:rsidR="00300B27" w:rsidRPr="003008D7" w:rsidRDefault="00300B27" w:rsidP="005C6B2A">
      <w:pPr>
        <w:spacing w:line="480" w:lineRule="auto"/>
        <w:rPr>
          <w:b/>
        </w:rPr>
      </w:pPr>
      <w:r w:rsidRPr="003008D7">
        <w:rPr>
          <w:b/>
        </w:rPr>
        <w:t xml:space="preserve">This </w:t>
      </w:r>
      <w:r w:rsidR="003008D7">
        <w:rPr>
          <w:b/>
        </w:rPr>
        <w:t>was</w:t>
      </w:r>
      <w:r w:rsidR="003008D7" w:rsidRPr="003008D7">
        <w:rPr>
          <w:b/>
        </w:rPr>
        <w:t xml:space="preserve"> the last meeting of the academic year 2016-2017. The next meeting with the full committee will be in September 2017. </w:t>
      </w:r>
    </w:p>
    <w:sectPr w:rsidR="00300B27" w:rsidRPr="00300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F0" w:rsidRDefault="005C7AF0" w:rsidP="00F479BA">
      <w:pPr>
        <w:spacing w:line="240" w:lineRule="auto"/>
      </w:pPr>
      <w:r>
        <w:separator/>
      </w:r>
    </w:p>
  </w:endnote>
  <w:endnote w:type="continuationSeparator" w:id="0">
    <w:p w:rsidR="005C7AF0" w:rsidRDefault="005C7AF0" w:rsidP="00F47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F0" w:rsidRDefault="005C7AF0" w:rsidP="00F479BA">
      <w:pPr>
        <w:spacing w:line="240" w:lineRule="auto"/>
      </w:pPr>
      <w:r>
        <w:separator/>
      </w:r>
    </w:p>
  </w:footnote>
  <w:footnote w:type="continuationSeparator" w:id="0">
    <w:p w:rsidR="005C7AF0" w:rsidRDefault="005C7AF0" w:rsidP="00F47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BA" w:rsidRDefault="00F479BA">
    <w:pPr>
      <w:pStyle w:val="Header"/>
    </w:pPr>
    <w:r>
      <w:t xml:space="preserve">Understanding </w:t>
    </w:r>
    <w:r>
      <w:tab/>
      <w:t>Shared Governance</w:t>
    </w:r>
    <w:r>
      <w:tab/>
      <w:t>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252"/>
    <w:multiLevelType w:val="hybridMultilevel"/>
    <w:tmpl w:val="5FAA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BA"/>
    <w:rsid w:val="0000462F"/>
    <w:rsid w:val="0002151E"/>
    <w:rsid w:val="00041434"/>
    <w:rsid w:val="00052610"/>
    <w:rsid w:val="00053C26"/>
    <w:rsid w:val="00067F60"/>
    <w:rsid w:val="000D3E49"/>
    <w:rsid w:val="000E56D1"/>
    <w:rsid w:val="000F170E"/>
    <w:rsid w:val="00101E8F"/>
    <w:rsid w:val="00126AFE"/>
    <w:rsid w:val="00135AAF"/>
    <w:rsid w:val="001469A5"/>
    <w:rsid w:val="001F13D7"/>
    <w:rsid w:val="002912A6"/>
    <w:rsid w:val="003008D7"/>
    <w:rsid w:val="00300B27"/>
    <w:rsid w:val="003273AC"/>
    <w:rsid w:val="003873FF"/>
    <w:rsid w:val="003A5F22"/>
    <w:rsid w:val="003B667E"/>
    <w:rsid w:val="004341D8"/>
    <w:rsid w:val="00454AEB"/>
    <w:rsid w:val="004D08F1"/>
    <w:rsid w:val="00511295"/>
    <w:rsid w:val="00532A61"/>
    <w:rsid w:val="005A0816"/>
    <w:rsid w:val="005A3C55"/>
    <w:rsid w:val="005B60DE"/>
    <w:rsid w:val="005C2CBD"/>
    <w:rsid w:val="005C4ACD"/>
    <w:rsid w:val="005C6B2A"/>
    <w:rsid w:val="005C7AF0"/>
    <w:rsid w:val="00601194"/>
    <w:rsid w:val="00635D03"/>
    <w:rsid w:val="00640C0D"/>
    <w:rsid w:val="006519CA"/>
    <w:rsid w:val="00670BA4"/>
    <w:rsid w:val="00683C36"/>
    <w:rsid w:val="00683E8C"/>
    <w:rsid w:val="00685A77"/>
    <w:rsid w:val="007221F3"/>
    <w:rsid w:val="00756229"/>
    <w:rsid w:val="00852E2E"/>
    <w:rsid w:val="00887FEC"/>
    <w:rsid w:val="008B0BAE"/>
    <w:rsid w:val="00941469"/>
    <w:rsid w:val="00966EC3"/>
    <w:rsid w:val="00997B2A"/>
    <w:rsid w:val="009D58FB"/>
    <w:rsid w:val="009E4941"/>
    <w:rsid w:val="00A57541"/>
    <w:rsid w:val="00A82E72"/>
    <w:rsid w:val="00A933AE"/>
    <w:rsid w:val="00B871F2"/>
    <w:rsid w:val="00B929C5"/>
    <w:rsid w:val="00BA01AF"/>
    <w:rsid w:val="00BD128F"/>
    <w:rsid w:val="00BD730D"/>
    <w:rsid w:val="00C11A3E"/>
    <w:rsid w:val="00C24C82"/>
    <w:rsid w:val="00CA682E"/>
    <w:rsid w:val="00CF5830"/>
    <w:rsid w:val="00D0798C"/>
    <w:rsid w:val="00DE0794"/>
    <w:rsid w:val="00DF2E40"/>
    <w:rsid w:val="00E12A4B"/>
    <w:rsid w:val="00E67685"/>
    <w:rsid w:val="00E67A2D"/>
    <w:rsid w:val="00EB124A"/>
    <w:rsid w:val="00EE1157"/>
    <w:rsid w:val="00F00125"/>
    <w:rsid w:val="00F03AA5"/>
    <w:rsid w:val="00F17120"/>
    <w:rsid w:val="00F479BA"/>
    <w:rsid w:val="00F553FA"/>
    <w:rsid w:val="00F72500"/>
    <w:rsid w:val="00F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6CF8"/>
  <w15:chartTrackingRefBased/>
  <w15:docId w15:val="{383A7D84-FD48-46AF-BCF8-4FD3FB2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B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B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Smith</dc:creator>
  <cp:keywords/>
  <dc:description/>
  <cp:lastModifiedBy>Eugene Smith</cp:lastModifiedBy>
  <cp:revision>2</cp:revision>
  <dcterms:created xsi:type="dcterms:W3CDTF">2017-04-20T16:59:00Z</dcterms:created>
  <dcterms:modified xsi:type="dcterms:W3CDTF">2017-04-20T16:59:00Z</dcterms:modified>
</cp:coreProperties>
</file>