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63" w:rsidRPr="007E3579" w:rsidRDefault="007E3579" w:rsidP="007E3579">
      <w:pPr>
        <w:tabs>
          <w:tab w:val="right" w:pos="10800"/>
        </w:tabs>
        <w:spacing w:after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2346960" cy="6493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C-logo-horiz-wht-loc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9" cy="65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6"/>
          <w:szCs w:val="16"/>
        </w:rPr>
        <w:tab/>
      </w:r>
      <w:r w:rsidR="003B5387" w:rsidRPr="007E3579">
        <w:rPr>
          <w:b/>
          <w:sz w:val="16"/>
          <w:szCs w:val="16"/>
        </w:rPr>
        <w:t xml:space="preserve">Contest Date: </w:t>
      </w:r>
      <w:r w:rsidR="005159EF" w:rsidRPr="007E3579">
        <w:rPr>
          <w:b/>
          <w:sz w:val="16"/>
          <w:szCs w:val="16"/>
        </w:rPr>
        <w:t xml:space="preserve">Wednesday, </w:t>
      </w:r>
      <w:r w:rsidR="006B7211" w:rsidRPr="007E3579">
        <w:rPr>
          <w:b/>
          <w:sz w:val="16"/>
          <w:szCs w:val="16"/>
        </w:rPr>
        <w:t xml:space="preserve">April </w:t>
      </w:r>
      <w:r w:rsidR="008E0DA3">
        <w:rPr>
          <w:b/>
          <w:sz w:val="16"/>
          <w:szCs w:val="16"/>
        </w:rPr>
        <w:t>1</w:t>
      </w:r>
      <w:r w:rsidR="004E21B8" w:rsidRPr="007E3579">
        <w:rPr>
          <w:b/>
          <w:sz w:val="16"/>
          <w:szCs w:val="16"/>
        </w:rPr>
        <w:t>, 20</w:t>
      </w:r>
      <w:r w:rsidR="003B5387" w:rsidRPr="007E3579">
        <w:rPr>
          <w:b/>
          <w:sz w:val="16"/>
          <w:szCs w:val="16"/>
        </w:rPr>
        <w:t>2</w:t>
      </w:r>
      <w:r w:rsidR="008E0DA3">
        <w:rPr>
          <w:b/>
          <w:sz w:val="16"/>
          <w:szCs w:val="16"/>
        </w:rPr>
        <w:t>0</w:t>
      </w:r>
    </w:p>
    <w:p w:rsidR="008A5647" w:rsidRPr="007E3579" w:rsidRDefault="008A5647" w:rsidP="007E3579">
      <w:pPr>
        <w:tabs>
          <w:tab w:val="right" w:pos="10440"/>
        </w:tabs>
        <w:spacing w:after="0"/>
        <w:jc w:val="right"/>
        <w:rPr>
          <w:b/>
          <w:sz w:val="16"/>
          <w:szCs w:val="16"/>
        </w:rPr>
      </w:pPr>
      <w:r w:rsidRPr="007E3579">
        <w:rPr>
          <w:b/>
          <w:sz w:val="16"/>
          <w:szCs w:val="16"/>
        </w:rPr>
        <w:t>E</w:t>
      </w:r>
      <w:r w:rsidR="0063644A" w:rsidRPr="007E3579">
        <w:rPr>
          <w:b/>
          <w:sz w:val="16"/>
          <w:szCs w:val="16"/>
        </w:rPr>
        <w:t xml:space="preserve">ntry Deadline:  </w:t>
      </w:r>
      <w:r w:rsidR="00576AB4" w:rsidRPr="007E3579">
        <w:rPr>
          <w:b/>
          <w:sz w:val="16"/>
          <w:szCs w:val="16"/>
        </w:rPr>
        <w:t>Friday</w:t>
      </w:r>
      <w:r w:rsidR="004E21B8" w:rsidRPr="007E3579">
        <w:rPr>
          <w:b/>
          <w:sz w:val="16"/>
          <w:szCs w:val="16"/>
        </w:rPr>
        <w:t xml:space="preserve">, March </w:t>
      </w:r>
      <w:r w:rsidR="00CC6B54">
        <w:rPr>
          <w:b/>
          <w:sz w:val="16"/>
          <w:szCs w:val="16"/>
        </w:rPr>
        <w:t>13</w:t>
      </w:r>
      <w:r w:rsidR="004E21B8" w:rsidRPr="007E3579">
        <w:rPr>
          <w:b/>
          <w:sz w:val="16"/>
          <w:szCs w:val="16"/>
        </w:rPr>
        <w:t>, 20</w:t>
      </w:r>
      <w:r w:rsidR="003B5387" w:rsidRPr="007E3579">
        <w:rPr>
          <w:b/>
          <w:sz w:val="16"/>
          <w:szCs w:val="16"/>
        </w:rPr>
        <w:t>2</w:t>
      </w:r>
      <w:r w:rsidR="008E0DA3">
        <w:rPr>
          <w:b/>
          <w:sz w:val="16"/>
          <w:szCs w:val="16"/>
        </w:rPr>
        <w:t>0</w:t>
      </w:r>
    </w:p>
    <w:p w:rsidR="00821020" w:rsidRPr="007E3579" w:rsidRDefault="00821020" w:rsidP="007E3579">
      <w:pPr>
        <w:tabs>
          <w:tab w:val="right" w:pos="10440"/>
        </w:tabs>
        <w:spacing w:after="0"/>
        <w:jc w:val="right"/>
        <w:rPr>
          <w:b/>
          <w:sz w:val="16"/>
          <w:szCs w:val="16"/>
        </w:rPr>
      </w:pPr>
      <w:r w:rsidRPr="007E3579">
        <w:rPr>
          <w:b/>
          <w:sz w:val="16"/>
          <w:szCs w:val="16"/>
        </w:rPr>
        <w:t>P. O. Box 310, Tonkawa, OK 74653-0310</w:t>
      </w:r>
    </w:p>
    <w:p w:rsidR="003B5387" w:rsidRPr="007E3579" w:rsidRDefault="00821020" w:rsidP="007E3579">
      <w:pPr>
        <w:tabs>
          <w:tab w:val="right" w:pos="10440"/>
        </w:tabs>
        <w:spacing w:after="0"/>
        <w:jc w:val="right"/>
        <w:rPr>
          <w:b/>
          <w:sz w:val="16"/>
          <w:szCs w:val="16"/>
        </w:rPr>
      </w:pPr>
      <w:r w:rsidRPr="007E3579">
        <w:rPr>
          <w:b/>
          <w:sz w:val="16"/>
          <w:szCs w:val="16"/>
        </w:rPr>
        <w:t>580-628-</w:t>
      </w:r>
      <w:r w:rsidR="003B5387" w:rsidRPr="007E3579">
        <w:rPr>
          <w:b/>
          <w:sz w:val="16"/>
          <w:szCs w:val="16"/>
        </w:rPr>
        <w:t>6340</w:t>
      </w:r>
      <w:r w:rsidRPr="007E3579">
        <w:rPr>
          <w:b/>
          <w:sz w:val="16"/>
          <w:szCs w:val="16"/>
        </w:rPr>
        <w:t xml:space="preserve">    FAX:  </w:t>
      </w:r>
      <w:r w:rsidR="002319C1" w:rsidRPr="007E3579">
        <w:rPr>
          <w:b/>
          <w:sz w:val="16"/>
          <w:szCs w:val="16"/>
        </w:rPr>
        <w:t>580-628-6256</w:t>
      </w:r>
    </w:p>
    <w:p w:rsidR="00821020" w:rsidRPr="007E3579" w:rsidRDefault="00821020" w:rsidP="007E3579">
      <w:pPr>
        <w:tabs>
          <w:tab w:val="right" w:pos="10440"/>
        </w:tabs>
        <w:spacing w:after="0"/>
        <w:jc w:val="right"/>
        <w:rPr>
          <w:b/>
          <w:sz w:val="16"/>
          <w:szCs w:val="16"/>
        </w:rPr>
      </w:pPr>
      <w:r w:rsidRPr="007E3579">
        <w:rPr>
          <w:b/>
          <w:sz w:val="16"/>
          <w:szCs w:val="16"/>
        </w:rPr>
        <w:t>e</w:t>
      </w:r>
      <w:r w:rsidR="003B5387" w:rsidRPr="007E3579">
        <w:rPr>
          <w:b/>
          <w:sz w:val="16"/>
          <w:szCs w:val="16"/>
        </w:rPr>
        <w:t xml:space="preserve">-mail: </w:t>
      </w:r>
      <w:hyperlink r:id="rId8" w:history="1">
        <w:r w:rsidR="003B5387" w:rsidRPr="007E3579">
          <w:rPr>
            <w:rStyle w:val="Hyperlink"/>
            <w:b/>
            <w:sz w:val="16"/>
            <w:szCs w:val="16"/>
          </w:rPr>
          <w:t>Carolyn.johnson@noc.edu</w:t>
        </w:r>
      </w:hyperlink>
      <w:r w:rsidR="003B5387" w:rsidRPr="007E3579">
        <w:rPr>
          <w:b/>
          <w:sz w:val="16"/>
          <w:szCs w:val="16"/>
        </w:rPr>
        <w:t xml:space="preserve"> </w:t>
      </w:r>
    </w:p>
    <w:p w:rsidR="007E3579" w:rsidRDefault="007E3579" w:rsidP="007E3579">
      <w:pPr>
        <w:tabs>
          <w:tab w:val="right" w:pos="10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3B5387" w:rsidRPr="00F715AE" w:rsidRDefault="007E3579" w:rsidP="007E3579">
      <w:pPr>
        <w:tabs>
          <w:tab w:val="right" w:pos="10440"/>
        </w:tabs>
        <w:spacing w:after="0"/>
        <w:jc w:val="center"/>
        <w:rPr>
          <w:sz w:val="16"/>
          <w:szCs w:val="16"/>
        </w:rPr>
      </w:pPr>
      <w:r w:rsidRPr="007E3579">
        <w:rPr>
          <w:b/>
          <w:sz w:val="24"/>
          <w:szCs w:val="24"/>
        </w:rPr>
        <w:t>INTERSCHOLASTIC ACADEMIC CONTEST</w:t>
      </w:r>
    </w:p>
    <w:p w:rsidR="007E3579" w:rsidRPr="00D4082E" w:rsidRDefault="007E3579" w:rsidP="00821020">
      <w:pPr>
        <w:spacing w:after="0"/>
        <w:rPr>
          <w:b/>
          <w:sz w:val="16"/>
          <w:szCs w:val="16"/>
        </w:rPr>
      </w:pPr>
    </w:p>
    <w:p w:rsidR="007E3579" w:rsidRPr="007E3579" w:rsidRDefault="00821020" w:rsidP="00821020">
      <w:pPr>
        <w:spacing w:after="0"/>
        <w:rPr>
          <w:b/>
          <w:sz w:val="20"/>
          <w:szCs w:val="20"/>
        </w:rPr>
      </w:pPr>
      <w:bookmarkStart w:id="0" w:name="_Hlk34660059"/>
      <w:r w:rsidRPr="007E3579">
        <w:rPr>
          <w:b/>
          <w:sz w:val="20"/>
          <w:szCs w:val="20"/>
        </w:rPr>
        <w:t>Please type or print clearly the information required</w:t>
      </w:r>
      <w:r w:rsidR="003B5387" w:rsidRPr="007E3579">
        <w:rPr>
          <w:b/>
          <w:sz w:val="20"/>
          <w:szCs w:val="20"/>
        </w:rPr>
        <w:t xml:space="preserve"> </w:t>
      </w:r>
      <w:r w:rsidR="00CC6B54">
        <w:rPr>
          <w:b/>
          <w:sz w:val="20"/>
          <w:szCs w:val="20"/>
        </w:rPr>
        <w:t xml:space="preserve">including students' names and grade levels (for scholarship qualification determinations) </w:t>
      </w:r>
      <w:r w:rsidR="003B5387" w:rsidRPr="007E3579">
        <w:rPr>
          <w:b/>
          <w:sz w:val="20"/>
          <w:szCs w:val="20"/>
        </w:rPr>
        <w:t>and mail, email or fax using the information above</w:t>
      </w:r>
      <w:r w:rsidRPr="007E3579">
        <w:rPr>
          <w:b/>
          <w:sz w:val="20"/>
          <w:szCs w:val="20"/>
        </w:rPr>
        <w:t>.  Th</w:t>
      </w:r>
      <w:r w:rsidR="00465174">
        <w:rPr>
          <w:b/>
          <w:sz w:val="20"/>
          <w:szCs w:val="20"/>
        </w:rPr>
        <w:t>e</w:t>
      </w:r>
      <w:r w:rsidRPr="007E3579">
        <w:rPr>
          <w:b/>
          <w:sz w:val="20"/>
          <w:szCs w:val="20"/>
        </w:rPr>
        <w:t xml:space="preserve"> </w:t>
      </w:r>
      <w:r w:rsidR="00030CA3" w:rsidRPr="007E3579">
        <w:rPr>
          <w:b/>
          <w:sz w:val="20"/>
          <w:szCs w:val="20"/>
        </w:rPr>
        <w:t xml:space="preserve">exam entry </w:t>
      </w:r>
      <w:r w:rsidRPr="007E3579">
        <w:rPr>
          <w:b/>
          <w:sz w:val="20"/>
          <w:szCs w:val="20"/>
        </w:rPr>
        <w:t>sheet</w:t>
      </w:r>
      <w:r w:rsidR="00030CA3" w:rsidRPr="007E3579">
        <w:rPr>
          <w:b/>
          <w:sz w:val="20"/>
          <w:szCs w:val="20"/>
        </w:rPr>
        <w:t>s</w:t>
      </w:r>
      <w:r w:rsidRPr="007E3579">
        <w:rPr>
          <w:b/>
          <w:sz w:val="20"/>
          <w:szCs w:val="20"/>
        </w:rPr>
        <w:t xml:space="preserve"> may be duplicated if more space is required to list </w:t>
      </w:r>
      <w:r w:rsidR="00465174">
        <w:rPr>
          <w:b/>
          <w:sz w:val="20"/>
          <w:szCs w:val="20"/>
        </w:rPr>
        <w:t xml:space="preserve">additional </w:t>
      </w:r>
      <w:r w:rsidRPr="007E3579">
        <w:rPr>
          <w:b/>
          <w:sz w:val="20"/>
          <w:szCs w:val="20"/>
        </w:rPr>
        <w:t xml:space="preserve">entrants.  </w:t>
      </w:r>
      <w:bookmarkEnd w:id="0"/>
      <w:r w:rsidRPr="007E3579">
        <w:rPr>
          <w:b/>
          <w:sz w:val="20"/>
          <w:szCs w:val="20"/>
        </w:rPr>
        <w:t>The principal, counselor, or teacher sponsoring this group MUST sign this form.</w:t>
      </w:r>
      <w:r w:rsidR="007E3579">
        <w:rPr>
          <w:b/>
          <w:sz w:val="20"/>
          <w:szCs w:val="20"/>
        </w:rPr>
        <w:t xml:space="preserve">  Students may enter up to t</w:t>
      </w:r>
      <w:r w:rsidR="008E0DA3">
        <w:rPr>
          <w:b/>
          <w:sz w:val="20"/>
          <w:szCs w:val="20"/>
        </w:rPr>
        <w:t>wo e</w:t>
      </w:r>
      <w:r w:rsidR="007E3579">
        <w:rPr>
          <w:b/>
          <w:sz w:val="20"/>
          <w:szCs w:val="20"/>
        </w:rPr>
        <w:t>xams.</w:t>
      </w:r>
    </w:p>
    <w:p w:rsidR="00030CA3" w:rsidRDefault="00030CA3" w:rsidP="004C5CDC">
      <w:pPr>
        <w:spacing w:after="0"/>
        <w:rPr>
          <w:b/>
          <w:sz w:val="24"/>
          <w:szCs w:val="24"/>
        </w:rPr>
      </w:pPr>
    </w:p>
    <w:p w:rsidR="000740FF" w:rsidRPr="007E3579" w:rsidRDefault="000740FF" w:rsidP="000740FF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>School</w:t>
      </w:r>
      <w:r w:rsidR="00030CA3" w:rsidRPr="007E3579">
        <w:rPr>
          <w:b/>
          <w:sz w:val="20"/>
          <w:szCs w:val="20"/>
        </w:rPr>
        <w:t xml:space="preserve"> Name:</w:t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</w:r>
      <w:r w:rsidR="00030CA3" w:rsidRPr="007E3579">
        <w:rPr>
          <w:b/>
          <w:sz w:val="20"/>
          <w:szCs w:val="20"/>
        </w:rPr>
        <w:tab/>
        <w:t>Football Classification:</w:t>
      </w:r>
    </w:p>
    <w:p w:rsidR="000740FF" w:rsidRPr="007E3579" w:rsidRDefault="000740FF" w:rsidP="000740FF">
      <w:pPr>
        <w:spacing w:after="0" w:line="240" w:lineRule="auto"/>
        <w:rPr>
          <w:b/>
          <w:sz w:val="20"/>
          <w:szCs w:val="20"/>
        </w:rPr>
      </w:pPr>
    </w:p>
    <w:p w:rsidR="000740FF" w:rsidRPr="007E3579" w:rsidRDefault="000740FF" w:rsidP="000740FF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>Address</w:t>
      </w:r>
      <w:r w:rsidR="00030CA3" w:rsidRPr="007E3579">
        <w:rPr>
          <w:b/>
          <w:sz w:val="20"/>
          <w:szCs w:val="20"/>
        </w:rPr>
        <w:t>:</w:t>
      </w:r>
    </w:p>
    <w:p w:rsidR="000740FF" w:rsidRPr="007E3579" w:rsidRDefault="000740FF" w:rsidP="000740FF">
      <w:pPr>
        <w:spacing w:after="0"/>
        <w:rPr>
          <w:b/>
          <w:sz w:val="20"/>
          <w:szCs w:val="20"/>
        </w:rPr>
      </w:pPr>
    </w:p>
    <w:p w:rsidR="000740FF" w:rsidRPr="007E3579" w:rsidRDefault="000740FF" w:rsidP="000740FF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>City</w:t>
      </w:r>
      <w:r w:rsidR="00030CA3" w:rsidRPr="007E3579">
        <w:rPr>
          <w:b/>
          <w:sz w:val="20"/>
          <w:szCs w:val="20"/>
        </w:rPr>
        <w:t>:</w:t>
      </w:r>
      <w:r w:rsidR="00030CA3"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  <w:t>State</w:t>
      </w:r>
      <w:r w:rsidR="00030CA3" w:rsidRPr="007E3579">
        <w:rPr>
          <w:b/>
          <w:sz w:val="20"/>
          <w:szCs w:val="20"/>
        </w:rPr>
        <w:t>:</w:t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  <w:t>ZIP</w:t>
      </w:r>
      <w:r w:rsidR="00030CA3" w:rsidRPr="007E3579">
        <w:rPr>
          <w:b/>
          <w:sz w:val="20"/>
          <w:szCs w:val="20"/>
        </w:rPr>
        <w:t>:</w:t>
      </w:r>
    </w:p>
    <w:p w:rsidR="000740FF" w:rsidRPr="007E3579" w:rsidRDefault="000740FF" w:rsidP="000740FF">
      <w:pPr>
        <w:spacing w:after="0"/>
        <w:rPr>
          <w:b/>
          <w:sz w:val="20"/>
          <w:szCs w:val="20"/>
        </w:rPr>
      </w:pPr>
    </w:p>
    <w:p w:rsidR="000740FF" w:rsidRPr="007E3579" w:rsidRDefault="00030CA3" w:rsidP="000740FF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>Phone:</w:t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  <w:t>E-mail Address:</w:t>
      </w:r>
    </w:p>
    <w:p w:rsidR="000740FF" w:rsidRPr="007E3579" w:rsidRDefault="000740FF" w:rsidP="00D4082E">
      <w:pPr>
        <w:spacing w:after="0"/>
        <w:rPr>
          <w:b/>
          <w:sz w:val="20"/>
          <w:szCs w:val="20"/>
        </w:rPr>
      </w:pPr>
      <w:bookmarkStart w:id="1" w:name="_GoBack"/>
      <w:bookmarkEnd w:id="1"/>
    </w:p>
    <w:p w:rsidR="000740FF" w:rsidRPr="007E3579" w:rsidRDefault="000740FF" w:rsidP="000740FF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 xml:space="preserve">SPONSOR </w:t>
      </w:r>
    </w:p>
    <w:p w:rsidR="000740FF" w:rsidRPr="007E3579" w:rsidRDefault="000740FF" w:rsidP="000740FF">
      <w:pPr>
        <w:spacing w:after="0"/>
        <w:rPr>
          <w:b/>
          <w:sz w:val="20"/>
          <w:szCs w:val="20"/>
        </w:rPr>
      </w:pPr>
    </w:p>
    <w:p w:rsidR="000740FF" w:rsidRPr="007E3579" w:rsidRDefault="000740FF" w:rsidP="000740FF">
      <w:pPr>
        <w:spacing w:after="0"/>
        <w:rPr>
          <w:b/>
          <w:sz w:val="20"/>
          <w:szCs w:val="20"/>
        </w:rPr>
      </w:pPr>
      <w:bookmarkStart w:id="2" w:name="_Hlk34660189"/>
      <w:r w:rsidRPr="007E3579">
        <w:rPr>
          <w:b/>
          <w:sz w:val="20"/>
          <w:szCs w:val="20"/>
        </w:rPr>
        <w:t>This</w:t>
      </w:r>
      <w:r w:rsidR="00CC6B54">
        <w:rPr>
          <w:b/>
          <w:sz w:val="20"/>
          <w:szCs w:val="20"/>
        </w:rPr>
        <w:t xml:space="preserve"> signature</w:t>
      </w:r>
      <w:r w:rsidRPr="007E3579">
        <w:rPr>
          <w:b/>
          <w:sz w:val="20"/>
          <w:szCs w:val="20"/>
        </w:rPr>
        <w:t xml:space="preserve"> certif</w:t>
      </w:r>
      <w:r w:rsidR="00CC6B54">
        <w:rPr>
          <w:b/>
          <w:sz w:val="20"/>
          <w:szCs w:val="20"/>
        </w:rPr>
        <w:t>ies</w:t>
      </w:r>
      <w:r w:rsidRPr="007E3579">
        <w:rPr>
          <w:b/>
          <w:sz w:val="20"/>
          <w:szCs w:val="20"/>
        </w:rPr>
        <w:t xml:space="preserve"> that the students entered are currently enrolled or were enrolled during the first semester of this academic year, in grades 7 through 12, and in the subject matter area in which they have entered</w:t>
      </w:r>
      <w:r w:rsidR="00CC6B54">
        <w:rPr>
          <w:b/>
          <w:sz w:val="20"/>
          <w:szCs w:val="20"/>
        </w:rPr>
        <w:t xml:space="preserve"> and are eligible under the rules of the Oklahoma Secondary Schools Activities Association or other state equivalent</w:t>
      </w:r>
      <w:r w:rsidRPr="007E3579">
        <w:rPr>
          <w:b/>
          <w:sz w:val="20"/>
          <w:szCs w:val="20"/>
        </w:rPr>
        <w:t>.</w:t>
      </w:r>
    </w:p>
    <w:bookmarkEnd w:id="2"/>
    <w:p w:rsidR="000740FF" w:rsidRPr="007E3579" w:rsidRDefault="000740FF" w:rsidP="000740FF">
      <w:pPr>
        <w:spacing w:after="0"/>
        <w:rPr>
          <w:b/>
          <w:sz w:val="20"/>
          <w:szCs w:val="20"/>
        </w:rPr>
      </w:pPr>
    </w:p>
    <w:p w:rsidR="000740FF" w:rsidRPr="007E3579" w:rsidRDefault="000740FF" w:rsidP="000740FF">
      <w:pPr>
        <w:spacing w:after="0"/>
        <w:rPr>
          <w:b/>
          <w:sz w:val="20"/>
          <w:szCs w:val="20"/>
        </w:rPr>
      </w:pPr>
    </w:p>
    <w:p w:rsidR="000740FF" w:rsidRPr="007E3579" w:rsidRDefault="000740FF" w:rsidP="000740FF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7E3579">
        <w:rPr>
          <w:b/>
          <w:sz w:val="20"/>
          <w:szCs w:val="20"/>
        </w:rPr>
        <w:t>Signature</w:t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  <w:t>(Title: Principal, Counselor, Teacher)</w:t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</w:r>
      <w:r w:rsidRPr="007E3579">
        <w:rPr>
          <w:b/>
          <w:sz w:val="20"/>
          <w:szCs w:val="20"/>
        </w:rPr>
        <w:tab/>
        <w:t>Date</w:t>
      </w:r>
    </w:p>
    <w:p w:rsidR="000740FF" w:rsidRDefault="000740FF" w:rsidP="004C5CDC">
      <w:pPr>
        <w:spacing w:after="0"/>
        <w:rPr>
          <w:b/>
          <w:sz w:val="24"/>
          <w:szCs w:val="24"/>
        </w:rPr>
      </w:pPr>
    </w:p>
    <w:p w:rsidR="00D4082E" w:rsidRDefault="00D4082E" w:rsidP="004C5CD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864"/>
        <w:gridCol w:w="3240"/>
        <w:gridCol w:w="864"/>
      </w:tblGrid>
      <w:tr w:rsidR="000740FF" w:rsidRPr="007E3579" w:rsidTr="00465174">
        <w:tc>
          <w:tcPr>
            <w:tcW w:w="2515" w:type="dxa"/>
            <w:vAlign w:val="bottom"/>
          </w:tcPr>
          <w:p w:rsidR="000740FF" w:rsidRPr="007E3579" w:rsidRDefault="000740FF" w:rsidP="00465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Contest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740FF" w:rsidRPr="007E3579" w:rsidRDefault="000740FF" w:rsidP="00465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465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740FF" w:rsidRPr="007E3579" w:rsidRDefault="000740FF" w:rsidP="00465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465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</w:tr>
      <w:tr w:rsidR="00465174" w:rsidRPr="007E3579" w:rsidTr="00465174">
        <w:trPr>
          <w:trHeight w:val="395"/>
        </w:trPr>
        <w:tc>
          <w:tcPr>
            <w:tcW w:w="10723" w:type="dxa"/>
            <w:gridSpan w:val="5"/>
            <w:vAlign w:val="bottom"/>
          </w:tcPr>
          <w:p w:rsidR="00465174" w:rsidRPr="003C2377" w:rsidRDefault="00465174" w:rsidP="007E3579">
            <w:pPr>
              <w:rPr>
                <w:rFonts w:cstheme="minorHAnsi"/>
                <w:b/>
                <w:i/>
                <w:sz w:val="20"/>
                <w:szCs w:val="20"/>
                <w:highlight w:val="yellow"/>
              </w:rPr>
            </w:pPr>
            <w:r w:rsidRPr="003C2377">
              <w:rPr>
                <w:rFonts w:cstheme="minorHAnsi"/>
                <w:b/>
                <w:i/>
                <w:sz w:val="20"/>
                <w:szCs w:val="20"/>
                <w:highlight w:val="yellow"/>
              </w:rPr>
              <w:t>11:30 am Exams:</w:t>
            </w:r>
          </w:p>
        </w:tc>
      </w:tr>
      <w:tr w:rsidR="000740FF" w:rsidRPr="007E3579" w:rsidTr="00465174">
        <w:trPr>
          <w:trHeight w:val="432"/>
        </w:trPr>
        <w:tc>
          <w:tcPr>
            <w:tcW w:w="2515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#02 Accounting/</w:t>
            </w:r>
          </w:p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Bookkeeping</w:t>
            </w:r>
          </w:p>
        </w:tc>
        <w:tc>
          <w:tcPr>
            <w:tcW w:w="3240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40FF" w:rsidRPr="007E3579" w:rsidTr="00465174">
        <w:trPr>
          <w:trHeight w:val="432"/>
        </w:trPr>
        <w:tc>
          <w:tcPr>
            <w:tcW w:w="2515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#03 Computer Science</w:t>
            </w:r>
          </w:p>
        </w:tc>
        <w:tc>
          <w:tcPr>
            <w:tcW w:w="3240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0740FF" w:rsidRPr="007E3579" w:rsidRDefault="000740FF" w:rsidP="007E357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#05 Computer Presentation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3579">
              <w:rPr>
                <w:rFonts w:cstheme="minorHAnsi"/>
                <w:b/>
                <w:sz w:val="20"/>
                <w:szCs w:val="20"/>
              </w:rPr>
              <w:t>(PowerPoint)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#12 French I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#13 Spanish I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#14 Algebra</w:t>
            </w:r>
            <w:r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#15 Algebra II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#18 Trigonometry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#20 Biology I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5174" w:rsidRPr="007E3579" w:rsidTr="00465174">
        <w:trPr>
          <w:trHeight w:val="432"/>
        </w:trPr>
        <w:tc>
          <w:tcPr>
            <w:tcW w:w="2515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#28 Nutritional Science</w:t>
            </w: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465174" w:rsidRPr="007E3579" w:rsidRDefault="00465174" w:rsidP="004651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E73B09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lastRenderedPageBreak/>
              <w:t>Contest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</w:tr>
      <w:tr w:rsidR="003C2377" w:rsidRPr="007E3579" w:rsidTr="00015C83">
        <w:trPr>
          <w:trHeight w:val="432"/>
        </w:trPr>
        <w:tc>
          <w:tcPr>
            <w:tcW w:w="10723" w:type="dxa"/>
            <w:gridSpan w:val="5"/>
            <w:vAlign w:val="bottom"/>
          </w:tcPr>
          <w:p w:rsidR="003C2377" w:rsidRPr="003C2377" w:rsidRDefault="003C2377" w:rsidP="003C2377">
            <w:pPr>
              <w:rPr>
                <w:rFonts w:cstheme="minorHAnsi"/>
                <w:b/>
                <w:i/>
                <w:sz w:val="20"/>
                <w:szCs w:val="20"/>
                <w:highlight w:val="yellow"/>
              </w:rPr>
            </w:pPr>
            <w:r w:rsidRPr="003C2377">
              <w:rPr>
                <w:rFonts w:cstheme="minorHAnsi"/>
                <w:b/>
                <w:i/>
                <w:sz w:val="20"/>
                <w:szCs w:val="20"/>
                <w:highlight w:val="yellow"/>
              </w:rPr>
              <w:t>12:35 pm Exams:</w:t>
            </w: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#01 Art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#04 Economics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sz w:val="20"/>
                <w:szCs w:val="20"/>
              </w:rPr>
              <w:br w:type="page"/>
            </w:r>
            <w:r w:rsidRPr="007E3579">
              <w:rPr>
                <w:rFonts w:cstheme="minorHAnsi"/>
                <w:b/>
                <w:sz w:val="20"/>
                <w:szCs w:val="20"/>
              </w:rPr>
              <w:t>#</w:t>
            </w:r>
            <w:proofErr w:type="gramStart"/>
            <w:r w:rsidRPr="007E3579">
              <w:rPr>
                <w:rFonts w:cstheme="minorHAnsi"/>
                <w:b/>
                <w:sz w:val="20"/>
                <w:szCs w:val="20"/>
              </w:rPr>
              <w:t>08  English</w:t>
            </w:r>
            <w:proofErr w:type="gramEnd"/>
            <w:r w:rsidRPr="007E3579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#09 English II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#10 English III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#11 English IV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#17 Plane Geometry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#25 American History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#26 Oklahoma History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#30 Agriculture 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3C2377">
        <w:trPr>
          <w:trHeight w:val="432"/>
        </w:trPr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#33 Agriculture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3C2377">
        <w:trPr>
          <w:trHeight w:val="432"/>
        </w:trPr>
        <w:tc>
          <w:tcPr>
            <w:tcW w:w="10723" w:type="dxa"/>
            <w:gridSpan w:val="5"/>
            <w:tcBorders>
              <w:left w:val="nil"/>
              <w:right w:val="nil"/>
            </w:tcBorders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3264CC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Contest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Student's name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Grade Level</w:t>
            </w:r>
          </w:p>
        </w:tc>
      </w:tr>
      <w:tr w:rsidR="003C2377" w:rsidRPr="007E3579" w:rsidTr="003C2377">
        <w:trPr>
          <w:trHeight w:val="432"/>
        </w:trPr>
        <w:tc>
          <w:tcPr>
            <w:tcW w:w="10723" w:type="dxa"/>
            <w:gridSpan w:val="5"/>
            <w:vAlign w:val="bottom"/>
          </w:tcPr>
          <w:p w:rsidR="003C2377" w:rsidRPr="003C2377" w:rsidRDefault="003C2377" w:rsidP="003C237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C2377">
              <w:rPr>
                <w:rFonts w:cstheme="minorHAnsi"/>
                <w:b/>
                <w:i/>
                <w:sz w:val="20"/>
                <w:szCs w:val="20"/>
                <w:highlight w:val="yellow"/>
              </w:rPr>
              <w:t>12:35 pm Exams:</w:t>
            </w: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#07 Word Processing (Word)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#16 Math Analysis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#19 Chemistry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#21 Physical Science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#22 Physics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#23 Spanish II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#24 Spanish III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#27 World History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#34 World Geography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#35 American National Government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2377" w:rsidRPr="007E3579" w:rsidTr="00465174">
        <w:trPr>
          <w:trHeight w:val="432"/>
        </w:trPr>
        <w:tc>
          <w:tcPr>
            <w:tcW w:w="2515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#36 Photography</w:t>
            </w: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  <w:r w:rsidRPr="007E357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64" w:type="dxa"/>
            <w:vAlign w:val="bottom"/>
          </w:tcPr>
          <w:p w:rsidR="003C2377" w:rsidRPr="007E3579" w:rsidRDefault="003C2377" w:rsidP="003C23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B5387" w:rsidRPr="007E3579" w:rsidRDefault="003B5387">
      <w:pPr>
        <w:rPr>
          <w:rFonts w:cstheme="minorHAnsi"/>
          <w:sz w:val="20"/>
          <w:szCs w:val="20"/>
        </w:rPr>
      </w:pPr>
    </w:p>
    <w:sectPr w:rsidR="003B5387" w:rsidRPr="007E3579" w:rsidSect="00C45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35" w:rsidRDefault="00084C35" w:rsidP="008E3F24">
      <w:pPr>
        <w:spacing w:after="0" w:line="240" w:lineRule="auto"/>
      </w:pPr>
      <w:r>
        <w:separator/>
      </w:r>
    </w:p>
  </w:endnote>
  <w:endnote w:type="continuationSeparator" w:id="0">
    <w:p w:rsidR="00084C35" w:rsidRDefault="00084C35" w:rsidP="008E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35" w:rsidRDefault="00084C35" w:rsidP="008E3F24">
      <w:pPr>
        <w:spacing w:after="0" w:line="240" w:lineRule="auto"/>
      </w:pPr>
      <w:r>
        <w:separator/>
      </w:r>
    </w:p>
  </w:footnote>
  <w:footnote w:type="continuationSeparator" w:id="0">
    <w:p w:rsidR="00084C35" w:rsidRDefault="00084C35" w:rsidP="008E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C9"/>
    <w:multiLevelType w:val="hybridMultilevel"/>
    <w:tmpl w:val="F348A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0546B"/>
    <w:multiLevelType w:val="hybridMultilevel"/>
    <w:tmpl w:val="772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0"/>
    <w:rsid w:val="00030CA3"/>
    <w:rsid w:val="000315D9"/>
    <w:rsid w:val="00044332"/>
    <w:rsid w:val="000740FF"/>
    <w:rsid w:val="00084C35"/>
    <w:rsid w:val="000C2E05"/>
    <w:rsid w:val="001106C3"/>
    <w:rsid w:val="001D2AFE"/>
    <w:rsid w:val="002319C1"/>
    <w:rsid w:val="0030082F"/>
    <w:rsid w:val="003320C0"/>
    <w:rsid w:val="00385110"/>
    <w:rsid w:val="003B5387"/>
    <w:rsid w:val="003C2377"/>
    <w:rsid w:val="00465174"/>
    <w:rsid w:val="00482BB9"/>
    <w:rsid w:val="004C5CDC"/>
    <w:rsid w:val="004E21B8"/>
    <w:rsid w:val="005159EF"/>
    <w:rsid w:val="00576AB4"/>
    <w:rsid w:val="005F0BCC"/>
    <w:rsid w:val="00622621"/>
    <w:rsid w:val="0063644A"/>
    <w:rsid w:val="00643C75"/>
    <w:rsid w:val="006B7211"/>
    <w:rsid w:val="006C3108"/>
    <w:rsid w:val="00741EE1"/>
    <w:rsid w:val="00784313"/>
    <w:rsid w:val="007A35DF"/>
    <w:rsid w:val="007E3579"/>
    <w:rsid w:val="007F1CEC"/>
    <w:rsid w:val="00821020"/>
    <w:rsid w:val="008A5647"/>
    <w:rsid w:val="008E0DA3"/>
    <w:rsid w:val="008E3F24"/>
    <w:rsid w:val="00902A63"/>
    <w:rsid w:val="009648DF"/>
    <w:rsid w:val="00A93417"/>
    <w:rsid w:val="00AD7083"/>
    <w:rsid w:val="00BC1B11"/>
    <w:rsid w:val="00C45B14"/>
    <w:rsid w:val="00C93DDD"/>
    <w:rsid w:val="00CC6B54"/>
    <w:rsid w:val="00D4082E"/>
    <w:rsid w:val="00DE7543"/>
    <w:rsid w:val="00F34133"/>
    <w:rsid w:val="00F40926"/>
    <w:rsid w:val="00F715AE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AA14"/>
  <w15:docId w15:val="{2941F925-A5D3-48A7-834A-4E5CC45E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F24"/>
  </w:style>
  <w:style w:type="paragraph" w:styleId="Footer">
    <w:name w:val="footer"/>
    <w:basedOn w:val="Normal"/>
    <w:link w:val="FooterChar"/>
    <w:uiPriority w:val="99"/>
    <w:unhideWhenUsed/>
    <w:rsid w:val="008E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F24"/>
  </w:style>
  <w:style w:type="paragraph" w:styleId="ListParagraph">
    <w:name w:val="List Paragraph"/>
    <w:basedOn w:val="Normal"/>
    <w:uiPriority w:val="34"/>
    <w:qFormat/>
    <w:rsid w:val="004C5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johnson@no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laura.marshall</dc:creator>
  <cp:lastModifiedBy>Carolyn Johnson</cp:lastModifiedBy>
  <cp:revision>4</cp:revision>
  <cp:lastPrinted>2014-04-30T13:58:00Z</cp:lastPrinted>
  <dcterms:created xsi:type="dcterms:W3CDTF">2020-03-09T20:23:00Z</dcterms:created>
  <dcterms:modified xsi:type="dcterms:W3CDTF">2020-03-09T20:30:00Z</dcterms:modified>
</cp:coreProperties>
</file>