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E5A" w:rsidRPr="00AC20F6" w:rsidRDefault="00BE562A">
      <w:pPr>
        <w:rPr>
          <w:b/>
          <w:sz w:val="28"/>
          <w:szCs w:val="28"/>
        </w:rPr>
      </w:pPr>
      <w:r>
        <w:rPr>
          <w:b/>
          <w:sz w:val="28"/>
          <w:szCs w:val="28"/>
        </w:rPr>
        <w:t xml:space="preserve">Northern Oklahoma College </w:t>
      </w:r>
      <w:r w:rsidR="007211C5" w:rsidRPr="00AC20F6">
        <w:rPr>
          <w:b/>
          <w:sz w:val="28"/>
          <w:szCs w:val="28"/>
        </w:rPr>
        <w:t xml:space="preserve">Advisory Committee Meeting </w:t>
      </w:r>
      <w:r w:rsidR="00164E27">
        <w:rPr>
          <w:b/>
          <w:sz w:val="28"/>
          <w:szCs w:val="28"/>
        </w:rPr>
        <w:t>Minutes</w:t>
      </w:r>
    </w:p>
    <w:p w:rsidR="007211C5" w:rsidRPr="00352C37" w:rsidRDefault="00927C53" w:rsidP="00933998">
      <w:pPr>
        <w:pStyle w:val="NoSpacing"/>
        <w:rPr>
          <w:rFonts w:ascii="Times New Roman" w:hAnsi="Times New Roman" w:cs="Times New Roman"/>
          <w:b/>
          <w:sz w:val="24"/>
          <w:szCs w:val="24"/>
        </w:rPr>
      </w:pPr>
      <w:r w:rsidRPr="00352C37">
        <w:rPr>
          <w:rFonts w:ascii="Times New Roman" w:hAnsi="Times New Roman" w:cs="Times New Roman"/>
          <w:b/>
          <w:sz w:val="24"/>
          <w:szCs w:val="24"/>
        </w:rPr>
        <w:t>April 22, 2015</w:t>
      </w:r>
      <w:r w:rsidR="005369DB" w:rsidRPr="00352C37">
        <w:rPr>
          <w:rFonts w:ascii="Times New Roman" w:hAnsi="Times New Roman" w:cs="Times New Roman"/>
          <w:b/>
          <w:sz w:val="24"/>
          <w:szCs w:val="24"/>
        </w:rPr>
        <w:t xml:space="preserve"> at 1:30pm</w:t>
      </w:r>
    </w:p>
    <w:p w:rsidR="007211C5" w:rsidRPr="00352C37" w:rsidRDefault="005369DB" w:rsidP="00933998">
      <w:pPr>
        <w:pStyle w:val="NoSpacing"/>
        <w:rPr>
          <w:rFonts w:ascii="Times New Roman" w:hAnsi="Times New Roman" w:cs="Times New Roman"/>
          <w:b/>
          <w:sz w:val="24"/>
          <w:szCs w:val="24"/>
        </w:rPr>
      </w:pPr>
      <w:r w:rsidRPr="00352C37">
        <w:rPr>
          <w:rFonts w:ascii="Times New Roman" w:hAnsi="Times New Roman" w:cs="Times New Roman"/>
          <w:b/>
          <w:sz w:val="24"/>
          <w:szCs w:val="24"/>
        </w:rPr>
        <w:t>Renfro Center, Tonkawa</w:t>
      </w:r>
    </w:p>
    <w:p w:rsidR="00AC20F6" w:rsidRPr="00352C37" w:rsidRDefault="00AC20F6" w:rsidP="00933998">
      <w:pPr>
        <w:pStyle w:val="NoSpacing"/>
        <w:rPr>
          <w:rFonts w:ascii="Times New Roman" w:hAnsi="Times New Roman" w:cs="Times New Roman"/>
          <w:b/>
          <w:sz w:val="24"/>
          <w:szCs w:val="24"/>
        </w:rPr>
      </w:pPr>
    </w:p>
    <w:p w:rsidR="007211C5" w:rsidRPr="00352C37" w:rsidRDefault="007211C5">
      <w:pPr>
        <w:rPr>
          <w:rFonts w:ascii="Times New Roman" w:hAnsi="Times New Roman" w:cs="Times New Roman"/>
          <w:b/>
          <w:sz w:val="24"/>
          <w:szCs w:val="24"/>
        </w:rPr>
      </w:pPr>
      <w:r w:rsidRPr="00352C37">
        <w:rPr>
          <w:rFonts w:ascii="Times New Roman" w:hAnsi="Times New Roman" w:cs="Times New Roman"/>
          <w:b/>
          <w:sz w:val="24"/>
          <w:szCs w:val="24"/>
        </w:rPr>
        <w:t>Welcome-Guidelines</w:t>
      </w:r>
      <w:r w:rsidR="00164E27" w:rsidRPr="00352C37">
        <w:rPr>
          <w:rFonts w:ascii="Times New Roman" w:hAnsi="Times New Roman" w:cs="Times New Roman"/>
          <w:sz w:val="24"/>
          <w:szCs w:val="24"/>
        </w:rPr>
        <w:t xml:space="preserve">: </w:t>
      </w:r>
      <w:r w:rsidR="009960EF" w:rsidRPr="00352C37">
        <w:rPr>
          <w:rFonts w:ascii="Times New Roman" w:hAnsi="Times New Roman" w:cs="Times New Roman"/>
          <w:sz w:val="24"/>
          <w:szCs w:val="24"/>
        </w:rPr>
        <w:t xml:space="preserve">Welcome and introduction of all attending.  </w:t>
      </w:r>
      <w:r w:rsidR="0090364B" w:rsidRPr="0090364B">
        <w:rPr>
          <w:rFonts w:ascii="Times New Roman" w:hAnsi="Times New Roman" w:cs="Times New Roman"/>
          <w:sz w:val="24"/>
          <w:szCs w:val="24"/>
        </w:rPr>
        <w:t>As a member of an advisory committee you are asked to serve in a resource and advisory capacity to assist in the development, coordination and evaluation of our educational program.  You will assist in determining needs of the program and recommend needed improvements.  It is also a way to develop positive relationships and partnerships.</w:t>
      </w:r>
      <w:r w:rsidR="0090364B">
        <w:rPr>
          <w:rFonts w:ascii="Times New Roman" w:hAnsi="Times New Roman" w:cs="Times New Roman"/>
          <w:sz w:val="24"/>
          <w:szCs w:val="24"/>
        </w:rPr>
        <w:t xml:space="preserve">  With the common goal of p</w:t>
      </w:r>
      <w:r w:rsidR="00164E27" w:rsidRPr="00352C37">
        <w:rPr>
          <w:rFonts w:ascii="Times New Roman" w:hAnsi="Times New Roman" w:cs="Times New Roman"/>
          <w:sz w:val="24"/>
          <w:szCs w:val="24"/>
        </w:rPr>
        <w:t>rovid</w:t>
      </w:r>
      <w:r w:rsidR="0090364B">
        <w:rPr>
          <w:rFonts w:ascii="Times New Roman" w:hAnsi="Times New Roman" w:cs="Times New Roman"/>
          <w:sz w:val="24"/>
          <w:szCs w:val="24"/>
        </w:rPr>
        <w:t>ing</w:t>
      </w:r>
      <w:r w:rsidR="00164E27" w:rsidRPr="00352C37">
        <w:rPr>
          <w:rFonts w:ascii="Times New Roman" w:hAnsi="Times New Roman" w:cs="Times New Roman"/>
          <w:sz w:val="24"/>
          <w:szCs w:val="24"/>
        </w:rPr>
        <w:t xml:space="preserve"> competent and caring entry level RNs.</w:t>
      </w:r>
    </w:p>
    <w:p w:rsidR="007211C5" w:rsidRPr="00352C37" w:rsidRDefault="00164E27">
      <w:pPr>
        <w:rPr>
          <w:rFonts w:ascii="Times New Roman" w:hAnsi="Times New Roman" w:cs="Times New Roman"/>
          <w:sz w:val="24"/>
          <w:szCs w:val="24"/>
        </w:rPr>
      </w:pPr>
      <w:r w:rsidRPr="00352C37">
        <w:rPr>
          <w:rFonts w:ascii="Times New Roman" w:hAnsi="Times New Roman" w:cs="Times New Roman"/>
          <w:b/>
          <w:sz w:val="24"/>
          <w:szCs w:val="24"/>
        </w:rPr>
        <w:t xml:space="preserve">Members Present: </w:t>
      </w:r>
      <w:r w:rsidR="009960EF" w:rsidRPr="00352C37">
        <w:rPr>
          <w:rFonts w:ascii="Times New Roman" w:hAnsi="Times New Roman" w:cs="Times New Roman"/>
          <w:sz w:val="24"/>
          <w:szCs w:val="24"/>
        </w:rPr>
        <w:t xml:space="preserve">Joyce Daniel, Tracy Didlake (Integris Blackwell); </w:t>
      </w:r>
      <w:r w:rsidRPr="00352C37">
        <w:rPr>
          <w:rFonts w:ascii="Times New Roman" w:hAnsi="Times New Roman" w:cs="Times New Roman"/>
          <w:sz w:val="24"/>
          <w:szCs w:val="24"/>
        </w:rPr>
        <w:t xml:space="preserve">Shelly Wells (NWOSU); </w:t>
      </w:r>
      <w:r w:rsidR="009960EF" w:rsidRPr="00352C37">
        <w:rPr>
          <w:rFonts w:ascii="Times New Roman" w:hAnsi="Times New Roman" w:cs="Times New Roman"/>
          <w:sz w:val="24"/>
          <w:szCs w:val="24"/>
        </w:rPr>
        <w:t>Susie Brown</w:t>
      </w:r>
      <w:r w:rsidRPr="00352C37">
        <w:rPr>
          <w:rFonts w:ascii="Times New Roman" w:hAnsi="Times New Roman" w:cs="Times New Roman"/>
          <w:sz w:val="24"/>
          <w:szCs w:val="24"/>
        </w:rPr>
        <w:t xml:space="preserve"> (Hillc</w:t>
      </w:r>
      <w:r w:rsidR="009960EF" w:rsidRPr="00352C37">
        <w:rPr>
          <w:rFonts w:ascii="Times New Roman" w:hAnsi="Times New Roman" w:cs="Times New Roman"/>
          <w:sz w:val="24"/>
          <w:szCs w:val="24"/>
        </w:rPr>
        <w:t>rest, Cushing); Tracy Bailey</w:t>
      </w:r>
      <w:r w:rsidRPr="00352C37">
        <w:rPr>
          <w:rFonts w:ascii="Times New Roman" w:hAnsi="Times New Roman" w:cs="Times New Roman"/>
          <w:sz w:val="24"/>
          <w:szCs w:val="24"/>
        </w:rPr>
        <w:t xml:space="preserve"> (PCMC); Mary Allan</w:t>
      </w:r>
      <w:r w:rsidR="009960EF" w:rsidRPr="00352C37">
        <w:rPr>
          <w:rFonts w:ascii="Times New Roman" w:hAnsi="Times New Roman" w:cs="Times New Roman"/>
          <w:sz w:val="24"/>
          <w:szCs w:val="24"/>
        </w:rPr>
        <w:t xml:space="preserve"> (Pioneer Tech); </w:t>
      </w:r>
      <w:r w:rsidRPr="00352C37">
        <w:rPr>
          <w:rFonts w:ascii="Times New Roman" w:hAnsi="Times New Roman" w:cs="Times New Roman"/>
          <w:sz w:val="24"/>
          <w:szCs w:val="24"/>
        </w:rPr>
        <w:t xml:space="preserve">Jeanetta Graham (Via Christi, Ponca City); </w:t>
      </w:r>
      <w:r w:rsidR="009960EF" w:rsidRPr="00352C37">
        <w:rPr>
          <w:rFonts w:ascii="Times New Roman" w:hAnsi="Times New Roman" w:cs="Times New Roman"/>
          <w:sz w:val="24"/>
          <w:szCs w:val="24"/>
        </w:rPr>
        <w:t xml:space="preserve">Doug Coffey, Lori Coonrad  (St Mary’s); Tiffany Shoptese, Tonia Stinson, Mikie Murphy (PC Nursing and Rehab); </w:t>
      </w:r>
      <w:r w:rsidRPr="00352C37">
        <w:rPr>
          <w:rFonts w:ascii="Times New Roman" w:hAnsi="Times New Roman" w:cs="Times New Roman"/>
          <w:sz w:val="24"/>
          <w:szCs w:val="24"/>
        </w:rPr>
        <w:t xml:space="preserve">Cammie Fast, Marriya Wright, June Buller, </w:t>
      </w:r>
      <w:r w:rsidR="009960EF" w:rsidRPr="00352C37">
        <w:rPr>
          <w:rFonts w:ascii="Times New Roman" w:hAnsi="Times New Roman" w:cs="Times New Roman"/>
          <w:sz w:val="24"/>
          <w:szCs w:val="24"/>
        </w:rPr>
        <w:t>Judi Whitmore, April Heitfeld</w:t>
      </w:r>
    </w:p>
    <w:p w:rsidR="0063289F" w:rsidRPr="00352C37" w:rsidRDefault="0084347F" w:rsidP="00372ACD">
      <w:pPr>
        <w:pStyle w:val="NoSpacing"/>
        <w:rPr>
          <w:rFonts w:ascii="Times New Roman" w:hAnsi="Times New Roman" w:cs="Times New Roman"/>
          <w:sz w:val="24"/>
          <w:szCs w:val="24"/>
        </w:rPr>
      </w:pPr>
      <w:r w:rsidRPr="00352C37">
        <w:rPr>
          <w:rFonts w:ascii="Times New Roman" w:hAnsi="Times New Roman" w:cs="Times New Roman"/>
          <w:b/>
          <w:sz w:val="24"/>
          <w:szCs w:val="24"/>
        </w:rPr>
        <w:t xml:space="preserve">NOC College Updates:  </w:t>
      </w:r>
      <w:r w:rsidRPr="00352C37">
        <w:rPr>
          <w:rFonts w:ascii="Times New Roman" w:hAnsi="Times New Roman" w:cs="Times New Roman"/>
          <w:sz w:val="24"/>
          <w:szCs w:val="24"/>
        </w:rPr>
        <w:t xml:space="preserve">New </w:t>
      </w:r>
      <w:r w:rsidR="00A660C6" w:rsidRPr="00352C37">
        <w:rPr>
          <w:rFonts w:ascii="Times New Roman" w:hAnsi="Times New Roman" w:cs="Times New Roman"/>
          <w:sz w:val="24"/>
          <w:szCs w:val="24"/>
        </w:rPr>
        <w:t>dormitories</w:t>
      </w:r>
      <w:r w:rsidRPr="00352C37">
        <w:rPr>
          <w:rFonts w:ascii="Times New Roman" w:hAnsi="Times New Roman" w:cs="Times New Roman"/>
          <w:sz w:val="24"/>
          <w:szCs w:val="24"/>
        </w:rPr>
        <w:t xml:space="preserve"> are under construction o</w:t>
      </w:r>
      <w:r w:rsidR="009B02E5">
        <w:rPr>
          <w:rFonts w:ascii="Times New Roman" w:hAnsi="Times New Roman" w:cs="Times New Roman"/>
          <w:sz w:val="24"/>
          <w:szCs w:val="24"/>
        </w:rPr>
        <w:t>n both the Tonkawa and Enid</w:t>
      </w:r>
      <w:bookmarkStart w:id="0" w:name="_GoBack"/>
      <w:bookmarkEnd w:id="0"/>
      <w:r w:rsidRPr="00352C37">
        <w:rPr>
          <w:rFonts w:ascii="Times New Roman" w:hAnsi="Times New Roman" w:cs="Times New Roman"/>
          <w:sz w:val="24"/>
          <w:szCs w:val="24"/>
        </w:rPr>
        <w:t xml:space="preserve"> campuses</w:t>
      </w:r>
      <w:r w:rsidR="00E64CBC" w:rsidRPr="00352C37">
        <w:rPr>
          <w:rFonts w:ascii="Times New Roman" w:hAnsi="Times New Roman" w:cs="Times New Roman"/>
          <w:sz w:val="24"/>
          <w:szCs w:val="24"/>
        </w:rPr>
        <w:t xml:space="preserve"> and should be completed August 2015</w:t>
      </w:r>
      <w:r w:rsidRPr="00352C37">
        <w:rPr>
          <w:rFonts w:ascii="Times New Roman" w:hAnsi="Times New Roman" w:cs="Times New Roman"/>
          <w:sz w:val="24"/>
          <w:szCs w:val="24"/>
        </w:rPr>
        <w:t>.</w:t>
      </w:r>
      <w:r w:rsidR="0063289F" w:rsidRPr="00352C37">
        <w:rPr>
          <w:rFonts w:ascii="Times New Roman" w:hAnsi="Times New Roman" w:cs="Times New Roman"/>
          <w:sz w:val="24"/>
          <w:szCs w:val="24"/>
        </w:rPr>
        <w:t xml:space="preserve">  Dr. Judy Colwell, Vice President of Academic Affairs and Debbie Query Vice President of Stillwater campus are both retiring this year.</w:t>
      </w:r>
      <w:r w:rsidR="00E64CBC" w:rsidRPr="00352C37">
        <w:rPr>
          <w:rFonts w:ascii="Times New Roman" w:hAnsi="Times New Roman" w:cs="Times New Roman"/>
          <w:sz w:val="24"/>
          <w:szCs w:val="24"/>
        </w:rPr>
        <w:t xml:space="preserve">  Dr. Pam Stinson will be the new Vice President of Academic Affairs.</w:t>
      </w:r>
    </w:p>
    <w:p w:rsidR="0063289F" w:rsidRPr="00352C37" w:rsidRDefault="0063289F" w:rsidP="00372ACD">
      <w:pPr>
        <w:pStyle w:val="NoSpacing"/>
        <w:rPr>
          <w:rFonts w:ascii="Times New Roman" w:hAnsi="Times New Roman" w:cs="Times New Roman"/>
          <w:sz w:val="24"/>
          <w:szCs w:val="24"/>
        </w:rPr>
      </w:pPr>
    </w:p>
    <w:p w:rsidR="007211C5" w:rsidRPr="00352C37" w:rsidRDefault="007211C5"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Nursing Program Update</w:t>
      </w:r>
    </w:p>
    <w:p w:rsidR="00F476AA" w:rsidRPr="00352C37" w:rsidRDefault="00E64CBC" w:rsidP="00712D80">
      <w:pPr>
        <w:pStyle w:val="NoSpacing"/>
        <w:rPr>
          <w:rFonts w:ascii="Times New Roman" w:hAnsi="Times New Roman" w:cs="Times New Roman"/>
          <w:sz w:val="24"/>
          <w:szCs w:val="24"/>
        </w:rPr>
      </w:pPr>
      <w:r w:rsidRPr="00352C37">
        <w:rPr>
          <w:rFonts w:ascii="Times New Roman" w:hAnsi="Times New Roman" w:cs="Times New Roman"/>
          <w:sz w:val="24"/>
          <w:szCs w:val="24"/>
        </w:rPr>
        <w:t xml:space="preserve">Full ACEN accreditation </w:t>
      </w:r>
      <w:r w:rsidR="00712D80" w:rsidRPr="00352C37">
        <w:rPr>
          <w:rFonts w:ascii="Times New Roman" w:hAnsi="Times New Roman" w:cs="Times New Roman"/>
          <w:sz w:val="24"/>
          <w:szCs w:val="24"/>
        </w:rPr>
        <w:t xml:space="preserve">next visit 2022.  </w:t>
      </w:r>
      <w:r w:rsidR="002B0255" w:rsidRPr="00352C37">
        <w:rPr>
          <w:rFonts w:ascii="Times New Roman" w:hAnsi="Times New Roman" w:cs="Times New Roman"/>
          <w:sz w:val="24"/>
          <w:szCs w:val="24"/>
        </w:rPr>
        <w:t>Live NCLEX</w:t>
      </w:r>
      <w:r w:rsidR="00F476AA" w:rsidRPr="00352C37">
        <w:rPr>
          <w:rFonts w:ascii="Times New Roman" w:hAnsi="Times New Roman" w:cs="Times New Roman"/>
          <w:sz w:val="24"/>
          <w:szCs w:val="24"/>
        </w:rPr>
        <w:t xml:space="preserve"> Kaplan</w:t>
      </w:r>
      <w:r w:rsidR="00712D80" w:rsidRPr="00352C37">
        <w:rPr>
          <w:rFonts w:ascii="Times New Roman" w:hAnsi="Times New Roman" w:cs="Times New Roman"/>
          <w:sz w:val="24"/>
          <w:szCs w:val="24"/>
        </w:rPr>
        <w:t xml:space="preserve"> review scheduled for May 5</w:t>
      </w:r>
      <w:r w:rsidR="00712D80" w:rsidRPr="00352C37">
        <w:rPr>
          <w:rFonts w:ascii="Times New Roman" w:hAnsi="Times New Roman" w:cs="Times New Roman"/>
          <w:sz w:val="24"/>
          <w:szCs w:val="24"/>
          <w:vertAlign w:val="superscript"/>
        </w:rPr>
        <w:t>th</w:t>
      </w:r>
      <w:r w:rsidR="00712D80" w:rsidRPr="00352C37">
        <w:rPr>
          <w:rFonts w:ascii="Times New Roman" w:hAnsi="Times New Roman" w:cs="Times New Roman"/>
          <w:sz w:val="24"/>
          <w:szCs w:val="24"/>
        </w:rPr>
        <w:t xml:space="preserve"> -8</w:t>
      </w:r>
      <w:r w:rsidR="00712D80" w:rsidRPr="00352C37">
        <w:rPr>
          <w:rFonts w:ascii="Times New Roman" w:hAnsi="Times New Roman" w:cs="Times New Roman"/>
          <w:sz w:val="24"/>
          <w:szCs w:val="24"/>
          <w:vertAlign w:val="superscript"/>
        </w:rPr>
        <w:t>th</w:t>
      </w:r>
      <w:r w:rsidR="006F57BF" w:rsidRPr="00352C37">
        <w:rPr>
          <w:rFonts w:ascii="Times New Roman" w:hAnsi="Times New Roman" w:cs="Times New Roman"/>
          <w:sz w:val="24"/>
          <w:szCs w:val="24"/>
        </w:rPr>
        <w:t xml:space="preserve">.  </w:t>
      </w:r>
      <w:r w:rsidR="00F476AA" w:rsidRPr="00352C37">
        <w:rPr>
          <w:rFonts w:ascii="Times New Roman" w:hAnsi="Times New Roman" w:cs="Times New Roman"/>
          <w:sz w:val="24"/>
          <w:szCs w:val="24"/>
        </w:rPr>
        <w:t xml:space="preserve">  </w:t>
      </w:r>
    </w:p>
    <w:p w:rsidR="002B0255" w:rsidRPr="00352C37" w:rsidRDefault="002B0255" w:rsidP="00DA7E5F">
      <w:pPr>
        <w:pStyle w:val="NoSpacing"/>
        <w:ind w:firstLine="720"/>
        <w:rPr>
          <w:rFonts w:ascii="Times New Roman" w:hAnsi="Times New Roman" w:cs="Times New Roman"/>
          <w:sz w:val="24"/>
          <w:szCs w:val="24"/>
        </w:rPr>
      </w:pPr>
    </w:p>
    <w:p w:rsidR="006F57BF" w:rsidRPr="00352C37" w:rsidRDefault="006F57BF" w:rsidP="006F57BF">
      <w:pPr>
        <w:pStyle w:val="NoSpacing"/>
        <w:ind w:firstLine="720"/>
        <w:rPr>
          <w:rFonts w:ascii="Times New Roman" w:hAnsi="Times New Roman" w:cs="Times New Roman"/>
          <w:b/>
          <w:sz w:val="24"/>
          <w:szCs w:val="24"/>
        </w:rPr>
      </w:pPr>
      <w:r w:rsidRPr="00352C37">
        <w:rPr>
          <w:rFonts w:ascii="Times New Roman" w:hAnsi="Times New Roman" w:cs="Times New Roman"/>
          <w:b/>
          <w:sz w:val="24"/>
          <w:szCs w:val="24"/>
        </w:rPr>
        <w:t>NCLEX Pass Rate 2014:</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ab/>
        <w:t>Tonkawa</w:t>
      </w:r>
      <w:r w:rsidRPr="00352C37">
        <w:rPr>
          <w:rFonts w:ascii="Times New Roman" w:hAnsi="Times New Roman" w:cs="Times New Roman"/>
          <w:sz w:val="24"/>
          <w:szCs w:val="24"/>
        </w:rPr>
        <w:tab/>
        <w:t>80%</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ab/>
        <w:t xml:space="preserve">Enid </w:t>
      </w:r>
      <w:r w:rsidRPr="00352C37">
        <w:rPr>
          <w:rFonts w:ascii="Times New Roman" w:hAnsi="Times New Roman" w:cs="Times New Roman"/>
          <w:sz w:val="24"/>
          <w:szCs w:val="24"/>
        </w:rPr>
        <w:tab/>
      </w:r>
      <w:r w:rsidRPr="00352C37">
        <w:rPr>
          <w:rFonts w:ascii="Times New Roman" w:hAnsi="Times New Roman" w:cs="Times New Roman"/>
          <w:sz w:val="24"/>
          <w:szCs w:val="24"/>
        </w:rPr>
        <w:tab/>
        <w:t>94.4%</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ab/>
        <w:t>Stillwater</w:t>
      </w:r>
      <w:r w:rsidRPr="00352C37">
        <w:rPr>
          <w:rFonts w:ascii="Times New Roman" w:hAnsi="Times New Roman" w:cs="Times New Roman"/>
          <w:sz w:val="24"/>
          <w:szCs w:val="24"/>
        </w:rPr>
        <w:tab/>
        <w:t>93.9%</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ab/>
      </w:r>
    </w:p>
    <w:p w:rsidR="006F57BF" w:rsidRPr="00352C37" w:rsidRDefault="006F57BF" w:rsidP="006F57BF">
      <w:pPr>
        <w:pStyle w:val="NoSpacing"/>
        <w:ind w:firstLine="720"/>
        <w:rPr>
          <w:rFonts w:ascii="Times New Roman" w:hAnsi="Times New Roman" w:cs="Times New Roman"/>
          <w:b/>
          <w:sz w:val="24"/>
          <w:szCs w:val="24"/>
        </w:rPr>
      </w:pPr>
      <w:r w:rsidRPr="00352C37">
        <w:rPr>
          <w:rFonts w:ascii="Times New Roman" w:hAnsi="Times New Roman" w:cs="Times New Roman"/>
          <w:b/>
          <w:sz w:val="24"/>
          <w:szCs w:val="24"/>
        </w:rPr>
        <w:t>Nursing Program Enrollment:</w:t>
      </w:r>
    </w:p>
    <w:p w:rsidR="006F57BF" w:rsidRPr="00352C37" w:rsidRDefault="006F57BF" w:rsidP="006F57BF">
      <w:pPr>
        <w:pStyle w:val="NoSpacing"/>
        <w:ind w:firstLine="720"/>
        <w:rPr>
          <w:rFonts w:ascii="Times New Roman" w:hAnsi="Times New Roman" w:cs="Times New Roman"/>
          <w:b/>
          <w:sz w:val="24"/>
          <w:szCs w:val="24"/>
        </w:rPr>
      </w:pP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Freshman 2014/2015:</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 xml:space="preserve">Tonkawa: </w:t>
      </w:r>
      <w:r w:rsidRPr="00352C37">
        <w:rPr>
          <w:rFonts w:ascii="Times New Roman" w:hAnsi="Times New Roman" w:cs="Times New Roman"/>
          <w:sz w:val="24"/>
          <w:szCs w:val="24"/>
        </w:rPr>
        <w:tab/>
        <w:t xml:space="preserve"> 38</w:t>
      </w:r>
      <w:r w:rsidRPr="00352C37">
        <w:rPr>
          <w:rFonts w:ascii="Times New Roman" w:hAnsi="Times New Roman" w:cs="Times New Roman"/>
          <w:sz w:val="24"/>
          <w:szCs w:val="24"/>
        </w:rPr>
        <w:tab/>
      </w:r>
      <w:r w:rsidRPr="00352C37">
        <w:rPr>
          <w:rFonts w:ascii="Times New Roman" w:hAnsi="Times New Roman" w:cs="Times New Roman"/>
          <w:sz w:val="24"/>
          <w:szCs w:val="24"/>
        </w:rPr>
        <w:tab/>
        <w:t>24</w:t>
      </w:r>
      <w:r w:rsidRPr="00352C37">
        <w:rPr>
          <w:rFonts w:ascii="Times New Roman" w:hAnsi="Times New Roman" w:cs="Times New Roman"/>
          <w:sz w:val="24"/>
          <w:szCs w:val="24"/>
        </w:rPr>
        <w:tab/>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Enid:</w:t>
      </w:r>
      <w:r w:rsidRPr="00352C37">
        <w:rPr>
          <w:rFonts w:ascii="Times New Roman" w:hAnsi="Times New Roman" w:cs="Times New Roman"/>
          <w:sz w:val="24"/>
          <w:szCs w:val="24"/>
        </w:rPr>
        <w:tab/>
        <w:t xml:space="preserve">      </w:t>
      </w:r>
      <w:r w:rsidRPr="00352C37">
        <w:rPr>
          <w:rFonts w:ascii="Times New Roman" w:hAnsi="Times New Roman" w:cs="Times New Roman"/>
          <w:sz w:val="24"/>
          <w:szCs w:val="24"/>
        </w:rPr>
        <w:tab/>
        <w:t>27</w:t>
      </w:r>
      <w:r w:rsidRPr="00352C37">
        <w:rPr>
          <w:rFonts w:ascii="Times New Roman" w:hAnsi="Times New Roman" w:cs="Times New Roman"/>
          <w:sz w:val="24"/>
          <w:szCs w:val="24"/>
        </w:rPr>
        <w:tab/>
      </w:r>
      <w:r w:rsidRPr="00352C37">
        <w:rPr>
          <w:rFonts w:ascii="Times New Roman" w:hAnsi="Times New Roman" w:cs="Times New Roman"/>
          <w:sz w:val="24"/>
          <w:szCs w:val="24"/>
        </w:rPr>
        <w:tab/>
        <w:t>21</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 xml:space="preserve">Stillwater:  </w:t>
      </w:r>
      <w:r w:rsidRPr="00352C37">
        <w:rPr>
          <w:rFonts w:ascii="Times New Roman" w:hAnsi="Times New Roman" w:cs="Times New Roman"/>
          <w:sz w:val="24"/>
          <w:szCs w:val="24"/>
        </w:rPr>
        <w:tab/>
        <w:t>26</w:t>
      </w:r>
      <w:r w:rsidRPr="00352C37">
        <w:rPr>
          <w:rFonts w:ascii="Times New Roman" w:hAnsi="Times New Roman" w:cs="Times New Roman"/>
          <w:sz w:val="24"/>
          <w:szCs w:val="24"/>
        </w:rPr>
        <w:tab/>
      </w:r>
      <w:r w:rsidRPr="00352C37">
        <w:rPr>
          <w:rFonts w:ascii="Times New Roman" w:hAnsi="Times New Roman" w:cs="Times New Roman"/>
          <w:sz w:val="24"/>
          <w:szCs w:val="24"/>
        </w:rPr>
        <w:tab/>
        <w:t>18</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 xml:space="preserve">Total:        </w:t>
      </w:r>
      <w:r w:rsidRPr="00352C37">
        <w:rPr>
          <w:rFonts w:ascii="Times New Roman" w:hAnsi="Times New Roman" w:cs="Times New Roman"/>
          <w:sz w:val="24"/>
          <w:szCs w:val="24"/>
        </w:rPr>
        <w:tab/>
        <w:t>91</w:t>
      </w:r>
      <w:r w:rsidRPr="00352C37">
        <w:rPr>
          <w:rFonts w:ascii="Times New Roman" w:hAnsi="Times New Roman" w:cs="Times New Roman"/>
          <w:sz w:val="24"/>
          <w:szCs w:val="24"/>
        </w:rPr>
        <w:tab/>
      </w:r>
      <w:r w:rsidRPr="00352C37">
        <w:rPr>
          <w:rFonts w:ascii="Times New Roman" w:hAnsi="Times New Roman" w:cs="Times New Roman"/>
          <w:sz w:val="24"/>
          <w:szCs w:val="24"/>
        </w:rPr>
        <w:tab/>
        <w:t>63</w:t>
      </w:r>
    </w:p>
    <w:p w:rsidR="006F57BF" w:rsidRPr="00352C37" w:rsidRDefault="006F57BF" w:rsidP="006F57BF">
      <w:pPr>
        <w:pStyle w:val="NoSpacing"/>
        <w:ind w:firstLine="720"/>
        <w:rPr>
          <w:rFonts w:ascii="Times New Roman" w:hAnsi="Times New Roman" w:cs="Times New Roman"/>
          <w:sz w:val="24"/>
          <w:szCs w:val="24"/>
        </w:rPr>
      </w:pP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Sophomore 2014/2015</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 xml:space="preserve">Tonkawa:  </w:t>
      </w:r>
      <w:r w:rsidRPr="00352C37">
        <w:rPr>
          <w:rFonts w:ascii="Times New Roman" w:hAnsi="Times New Roman" w:cs="Times New Roman"/>
          <w:sz w:val="24"/>
          <w:szCs w:val="24"/>
        </w:rPr>
        <w:tab/>
        <w:t>27</w:t>
      </w:r>
      <w:r w:rsidRPr="00352C37">
        <w:rPr>
          <w:rFonts w:ascii="Times New Roman" w:hAnsi="Times New Roman" w:cs="Times New Roman"/>
          <w:sz w:val="24"/>
          <w:szCs w:val="24"/>
        </w:rPr>
        <w:tab/>
      </w:r>
      <w:r w:rsidRPr="00352C37">
        <w:rPr>
          <w:rFonts w:ascii="Times New Roman" w:hAnsi="Times New Roman" w:cs="Times New Roman"/>
          <w:sz w:val="24"/>
          <w:szCs w:val="24"/>
        </w:rPr>
        <w:tab/>
        <w:t>27</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Enid:</w:t>
      </w:r>
      <w:r w:rsidRPr="00352C37">
        <w:rPr>
          <w:rFonts w:ascii="Times New Roman" w:hAnsi="Times New Roman" w:cs="Times New Roman"/>
          <w:sz w:val="24"/>
          <w:szCs w:val="24"/>
        </w:rPr>
        <w:tab/>
        <w:t xml:space="preserve">      </w:t>
      </w:r>
      <w:r w:rsidRPr="00352C37">
        <w:rPr>
          <w:rFonts w:ascii="Times New Roman" w:hAnsi="Times New Roman" w:cs="Times New Roman"/>
          <w:sz w:val="24"/>
          <w:szCs w:val="24"/>
        </w:rPr>
        <w:tab/>
        <w:t>27</w:t>
      </w:r>
      <w:r w:rsidRPr="00352C37">
        <w:rPr>
          <w:rFonts w:ascii="Times New Roman" w:hAnsi="Times New Roman" w:cs="Times New Roman"/>
          <w:sz w:val="24"/>
          <w:szCs w:val="24"/>
        </w:rPr>
        <w:tab/>
      </w:r>
      <w:r w:rsidRPr="00352C37">
        <w:rPr>
          <w:rFonts w:ascii="Times New Roman" w:hAnsi="Times New Roman" w:cs="Times New Roman"/>
          <w:sz w:val="24"/>
          <w:szCs w:val="24"/>
        </w:rPr>
        <w:tab/>
        <w:t>18</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 xml:space="preserve">Stillwater:  </w:t>
      </w:r>
      <w:r w:rsidRPr="00352C37">
        <w:rPr>
          <w:rFonts w:ascii="Times New Roman" w:hAnsi="Times New Roman" w:cs="Times New Roman"/>
          <w:sz w:val="24"/>
          <w:szCs w:val="24"/>
        </w:rPr>
        <w:tab/>
        <w:t>29</w:t>
      </w:r>
      <w:r w:rsidRPr="00352C37">
        <w:rPr>
          <w:rFonts w:ascii="Times New Roman" w:hAnsi="Times New Roman" w:cs="Times New Roman"/>
          <w:sz w:val="24"/>
          <w:szCs w:val="24"/>
        </w:rPr>
        <w:tab/>
      </w:r>
      <w:r w:rsidRPr="00352C37">
        <w:rPr>
          <w:rFonts w:ascii="Times New Roman" w:hAnsi="Times New Roman" w:cs="Times New Roman"/>
          <w:sz w:val="24"/>
          <w:szCs w:val="24"/>
        </w:rPr>
        <w:tab/>
        <w:t>22</w:t>
      </w:r>
    </w:p>
    <w:p w:rsidR="006F57BF" w:rsidRPr="00352C37" w:rsidRDefault="006F57BF" w:rsidP="006F57B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Total:</w:t>
      </w:r>
      <w:r w:rsidRPr="00352C37">
        <w:rPr>
          <w:rFonts w:ascii="Times New Roman" w:hAnsi="Times New Roman" w:cs="Times New Roman"/>
          <w:sz w:val="24"/>
          <w:szCs w:val="24"/>
        </w:rPr>
        <w:tab/>
        <w:t xml:space="preserve">      </w:t>
      </w:r>
      <w:r w:rsidRPr="00352C37">
        <w:rPr>
          <w:rFonts w:ascii="Times New Roman" w:hAnsi="Times New Roman" w:cs="Times New Roman"/>
          <w:sz w:val="24"/>
          <w:szCs w:val="24"/>
        </w:rPr>
        <w:tab/>
        <w:t>83</w:t>
      </w:r>
      <w:r w:rsidRPr="00352C37">
        <w:rPr>
          <w:rFonts w:ascii="Times New Roman" w:hAnsi="Times New Roman" w:cs="Times New Roman"/>
          <w:sz w:val="24"/>
          <w:szCs w:val="24"/>
        </w:rPr>
        <w:tab/>
      </w:r>
      <w:r w:rsidRPr="00352C37">
        <w:rPr>
          <w:rFonts w:ascii="Times New Roman" w:hAnsi="Times New Roman" w:cs="Times New Roman"/>
          <w:sz w:val="24"/>
          <w:szCs w:val="24"/>
        </w:rPr>
        <w:tab/>
        <w:t>67</w:t>
      </w:r>
    </w:p>
    <w:p w:rsidR="006F57BF" w:rsidRPr="00352C37" w:rsidRDefault="006F57BF" w:rsidP="00DA7E5F">
      <w:pPr>
        <w:pStyle w:val="NoSpacing"/>
        <w:ind w:firstLine="720"/>
        <w:rPr>
          <w:rFonts w:ascii="Times New Roman" w:hAnsi="Times New Roman" w:cs="Times New Roman"/>
          <w:sz w:val="24"/>
          <w:szCs w:val="24"/>
        </w:rPr>
      </w:pPr>
    </w:p>
    <w:p w:rsidR="006F57BF" w:rsidRPr="00352C37" w:rsidRDefault="006F57BF" w:rsidP="00DA7E5F">
      <w:pPr>
        <w:pStyle w:val="NoSpacing"/>
        <w:ind w:firstLine="720"/>
        <w:rPr>
          <w:rFonts w:ascii="Times New Roman" w:hAnsi="Times New Roman" w:cs="Times New Roman"/>
          <w:sz w:val="24"/>
          <w:szCs w:val="24"/>
        </w:rPr>
      </w:pPr>
    </w:p>
    <w:p w:rsidR="00DA7E5F" w:rsidRPr="00352C37" w:rsidRDefault="006F57BF" w:rsidP="00DA7E5F">
      <w:pPr>
        <w:pStyle w:val="NoSpacing"/>
        <w:ind w:firstLine="720"/>
        <w:rPr>
          <w:rFonts w:ascii="Times New Roman" w:hAnsi="Times New Roman" w:cs="Times New Roman"/>
          <w:sz w:val="24"/>
          <w:szCs w:val="24"/>
        </w:rPr>
      </w:pPr>
      <w:r w:rsidRPr="00352C37">
        <w:rPr>
          <w:rFonts w:ascii="Times New Roman" w:hAnsi="Times New Roman" w:cs="Times New Roman"/>
          <w:sz w:val="24"/>
          <w:szCs w:val="24"/>
        </w:rPr>
        <w:t>April Heitfeld explained the Plus 50 Grant and what has been done so far with the project.  Pamphlets given to all attendees.</w:t>
      </w:r>
      <w:r w:rsidR="00AC20F6" w:rsidRPr="00352C37">
        <w:rPr>
          <w:rFonts w:ascii="Times New Roman" w:hAnsi="Times New Roman" w:cs="Times New Roman"/>
          <w:sz w:val="24"/>
          <w:szCs w:val="24"/>
        </w:rPr>
        <w:tab/>
      </w:r>
      <w:r w:rsidR="00AC20F6" w:rsidRPr="00352C37">
        <w:rPr>
          <w:rFonts w:ascii="Times New Roman" w:hAnsi="Times New Roman" w:cs="Times New Roman"/>
          <w:sz w:val="24"/>
          <w:szCs w:val="24"/>
        </w:rPr>
        <w:tab/>
      </w:r>
      <w:r w:rsidR="00AC20F6" w:rsidRPr="00352C37">
        <w:rPr>
          <w:rFonts w:ascii="Times New Roman" w:hAnsi="Times New Roman" w:cs="Times New Roman"/>
          <w:sz w:val="24"/>
          <w:szCs w:val="24"/>
        </w:rPr>
        <w:tab/>
      </w:r>
    </w:p>
    <w:p w:rsidR="006F57BF" w:rsidRPr="00352C37" w:rsidRDefault="006F57BF" w:rsidP="008941CE">
      <w:pPr>
        <w:pStyle w:val="NoSpacing"/>
        <w:rPr>
          <w:rFonts w:ascii="Times New Roman" w:hAnsi="Times New Roman" w:cs="Times New Roman"/>
          <w:b/>
          <w:sz w:val="24"/>
          <w:szCs w:val="24"/>
        </w:rPr>
      </w:pPr>
    </w:p>
    <w:p w:rsidR="008941CE" w:rsidRPr="00352C37" w:rsidRDefault="005369DB" w:rsidP="008941CE">
      <w:pPr>
        <w:pStyle w:val="NoSpacing"/>
        <w:rPr>
          <w:rFonts w:ascii="Times New Roman" w:hAnsi="Times New Roman" w:cs="Times New Roman"/>
          <w:b/>
          <w:sz w:val="24"/>
          <w:szCs w:val="24"/>
        </w:rPr>
      </w:pPr>
      <w:r w:rsidRPr="00352C37">
        <w:rPr>
          <w:rFonts w:ascii="Times New Roman" w:hAnsi="Times New Roman" w:cs="Times New Roman"/>
          <w:b/>
          <w:sz w:val="24"/>
          <w:szCs w:val="24"/>
        </w:rPr>
        <w:t>C</w:t>
      </w:r>
      <w:r w:rsidR="00702F81" w:rsidRPr="00352C37">
        <w:rPr>
          <w:rFonts w:ascii="Times New Roman" w:hAnsi="Times New Roman" w:cs="Times New Roman"/>
          <w:b/>
          <w:sz w:val="24"/>
          <w:szCs w:val="24"/>
        </w:rPr>
        <w:t>linical hub</w:t>
      </w:r>
      <w:r w:rsidR="008941CE" w:rsidRPr="00352C37">
        <w:rPr>
          <w:rFonts w:ascii="Times New Roman" w:hAnsi="Times New Roman" w:cs="Times New Roman"/>
          <w:b/>
          <w:sz w:val="24"/>
          <w:szCs w:val="24"/>
        </w:rPr>
        <w:t xml:space="preserve"> </w:t>
      </w:r>
    </w:p>
    <w:p w:rsidR="003F60C5" w:rsidRPr="00352C37" w:rsidRDefault="006F57BF" w:rsidP="008941CE">
      <w:pPr>
        <w:pStyle w:val="NoSpacing"/>
        <w:rPr>
          <w:rFonts w:ascii="Times New Roman" w:hAnsi="Times New Roman" w:cs="Times New Roman"/>
          <w:sz w:val="24"/>
          <w:szCs w:val="24"/>
        </w:rPr>
      </w:pPr>
      <w:r w:rsidRPr="00352C37">
        <w:rPr>
          <w:rFonts w:ascii="Times New Roman" w:hAnsi="Times New Roman" w:cs="Times New Roman"/>
          <w:sz w:val="24"/>
          <w:szCs w:val="24"/>
        </w:rPr>
        <w:t xml:space="preserve">Integris Blackwell sees no plans in the </w:t>
      </w:r>
      <w:r w:rsidR="00657796" w:rsidRPr="00352C37">
        <w:rPr>
          <w:rFonts w:ascii="Times New Roman" w:hAnsi="Times New Roman" w:cs="Times New Roman"/>
          <w:sz w:val="24"/>
          <w:szCs w:val="24"/>
        </w:rPr>
        <w:t>near</w:t>
      </w:r>
      <w:r w:rsidRPr="00352C37">
        <w:rPr>
          <w:rFonts w:ascii="Times New Roman" w:hAnsi="Times New Roman" w:cs="Times New Roman"/>
          <w:sz w:val="24"/>
          <w:szCs w:val="24"/>
        </w:rPr>
        <w:t xml:space="preserve"> future to change to the Clinical Hub.  PCMC has no plans at this time either.  St. Mary’s states they will continue using the clinical hub for the scheduling of clinical rotations and has not had any negative </w:t>
      </w:r>
      <w:r w:rsidR="003D4DCF" w:rsidRPr="00352C37">
        <w:rPr>
          <w:rFonts w:ascii="Times New Roman" w:hAnsi="Times New Roman" w:cs="Times New Roman"/>
          <w:sz w:val="24"/>
          <w:szCs w:val="24"/>
        </w:rPr>
        <w:t>occurrences</w:t>
      </w:r>
      <w:r w:rsidR="00657796" w:rsidRPr="00352C37">
        <w:rPr>
          <w:rFonts w:ascii="Times New Roman" w:hAnsi="Times New Roman" w:cs="Times New Roman"/>
          <w:sz w:val="24"/>
          <w:szCs w:val="24"/>
        </w:rPr>
        <w:t xml:space="preserve"> this year.</w:t>
      </w:r>
    </w:p>
    <w:p w:rsidR="00657796" w:rsidRPr="00352C37" w:rsidRDefault="00657796" w:rsidP="008941CE">
      <w:pPr>
        <w:pStyle w:val="NoSpacing"/>
        <w:rPr>
          <w:rFonts w:ascii="Times New Roman" w:hAnsi="Times New Roman" w:cs="Times New Roman"/>
          <w:sz w:val="24"/>
          <w:szCs w:val="24"/>
        </w:rPr>
      </w:pPr>
    </w:p>
    <w:p w:rsidR="007211C5" w:rsidRPr="00352C37" w:rsidRDefault="007211C5" w:rsidP="005369DB">
      <w:pPr>
        <w:pStyle w:val="NoSpacing"/>
        <w:rPr>
          <w:rFonts w:ascii="Times New Roman" w:hAnsi="Times New Roman" w:cs="Times New Roman"/>
          <w:b/>
          <w:sz w:val="24"/>
          <w:szCs w:val="24"/>
        </w:rPr>
      </w:pPr>
      <w:r w:rsidRPr="00352C37">
        <w:rPr>
          <w:rFonts w:ascii="Times New Roman" w:hAnsi="Times New Roman" w:cs="Times New Roman"/>
          <w:b/>
          <w:sz w:val="24"/>
          <w:szCs w:val="24"/>
        </w:rPr>
        <w:t xml:space="preserve">Review evaluations </w:t>
      </w:r>
      <w:r w:rsidR="00AC20F6" w:rsidRPr="00352C37">
        <w:rPr>
          <w:rFonts w:ascii="Times New Roman" w:hAnsi="Times New Roman" w:cs="Times New Roman"/>
          <w:b/>
          <w:sz w:val="24"/>
          <w:szCs w:val="24"/>
        </w:rPr>
        <w:t>f</w:t>
      </w:r>
      <w:r w:rsidRPr="00352C37">
        <w:rPr>
          <w:rFonts w:ascii="Times New Roman" w:hAnsi="Times New Roman" w:cs="Times New Roman"/>
          <w:b/>
          <w:sz w:val="24"/>
          <w:szCs w:val="24"/>
        </w:rPr>
        <w:t>all 201</w:t>
      </w:r>
      <w:r w:rsidR="00A92839" w:rsidRPr="00352C37">
        <w:rPr>
          <w:rFonts w:ascii="Times New Roman" w:hAnsi="Times New Roman" w:cs="Times New Roman"/>
          <w:b/>
          <w:sz w:val="24"/>
          <w:szCs w:val="24"/>
        </w:rPr>
        <w:t>4</w:t>
      </w:r>
      <w:r w:rsidR="005369DB" w:rsidRPr="00352C37">
        <w:rPr>
          <w:rFonts w:ascii="Times New Roman" w:hAnsi="Times New Roman" w:cs="Times New Roman"/>
          <w:b/>
          <w:sz w:val="24"/>
          <w:szCs w:val="24"/>
        </w:rPr>
        <w:t xml:space="preserve"> (agency, student, and faculty)</w:t>
      </w:r>
    </w:p>
    <w:p w:rsidR="00CF2CF8" w:rsidRPr="00352C37" w:rsidRDefault="008941CE" w:rsidP="005369DB">
      <w:pPr>
        <w:pStyle w:val="NoSpacing"/>
        <w:rPr>
          <w:rFonts w:ascii="Times New Roman" w:hAnsi="Times New Roman" w:cs="Times New Roman"/>
          <w:sz w:val="24"/>
          <w:szCs w:val="24"/>
        </w:rPr>
      </w:pPr>
      <w:r w:rsidRPr="00352C37">
        <w:rPr>
          <w:rFonts w:ascii="Times New Roman" w:hAnsi="Times New Roman" w:cs="Times New Roman"/>
          <w:sz w:val="24"/>
          <w:szCs w:val="24"/>
        </w:rPr>
        <w:t xml:space="preserve">Evaluations were reviewed with members, there has been an increase in satisfaction of students with clinical agencies. </w:t>
      </w:r>
      <w:r w:rsidR="00CF2CF8" w:rsidRPr="00352C37">
        <w:rPr>
          <w:rFonts w:ascii="Times New Roman" w:hAnsi="Times New Roman" w:cs="Times New Roman"/>
          <w:sz w:val="24"/>
          <w:szCs w:val="24"/>
        </w:rPr>
        <w:t xml:space="preserve">Committee members state that the nurse managers/staff nurses have been receiving a list of student objectives at the clinical site. </w:t>
      </w:r>
      <w:r w:rsidRPr="00352C37">
        <w:rPr>
          <w:rFonts w:ascii="Times New Roman" w:hAnsi="Times New Roman" w:cs="Times New Roman"/>
          <w:sz w:val="24"/>
          <w:szCs w:val="24"/>
        </w:rPr>
        <w:t xml:space="preserve">Discussed what </w:t>
      </w:r>
      <w:r w:rsidR="00CF2CF8" w:rsidRPr="00352C37">
        <w:rPr>
          <w:rFonts w:ascii="Times New Roman" w:hAnsi="Times New Roman" w:cs="Times New Roman"/>
          <w:sz w:val="24"/>
          <w:szCs w:val="24"/>
        </w:rPr>
        <w:t>NOC nursing</w:t>
      </w:r>
      <w:r w:rsidRPr="00352C37">
        <w:rPr>
          <w:rFonts w:ascii="Times New Roman" w:hAnsi="Times New Roman" w:cs="Times New Roman"/>
          <w:sz w:val="24"/>
          <w:szCs w:val="24"/>
        </w:rPr>
        <w:t xml:space="preserve"> program outcomes were</w:t>
      </w:r>
      <w:r w:rsidR="00CF2CF8" w:rsidRPr="00352C37">
        <w:rPr>
          <w:rFonts w:ascii="Times New Roman" w:hAnsi="Times New Roman" w:cs="Times New Roman"/>
          <w:sz w:val="24"/>
          <w:szCs w:val="24"/>
        </w:rPr>
        <w:t xml:space="preserve"> and that NOC would like to see at least a 90% rate of students/faculty and employers agree or strongly agree with each item evaluated. </w:t>
      </w:r>
      <w:r w:rsidR="00A92839" w:rsidRPr="00352C37">
        <w:rPr>
          <w:rFonts w:ascii="Times New Roman" w:hAnsi="Times New Roman" w:cs="Times New Roman"/>
          <w:sz w:val="24"/>
          <w:szCs w:val="24"/>
        </w:rPr>
        <w:t>Tracy Bailey request PCMC agency evaluations be sent to her if not already.</w:t>
      </w:r>
    </w:p>
    <w:p w:rsidR="00F476AA" w:rsidRPr="00352C37" w:rsidRDefault="00F476AA" w:rsidP="005369DB">
      <w:pPr>
        <w:pStyle w:val="NoSpacing"/>
        <w:rPr>
          <w:rFonts w:ascii="Times New Roman" w:hAnsi="Times New Roman" w:cs="Times New Roman"/>
          <w:b/>
          <w:sz w:val="24"/>
          <w:szCs w:val="24"/>
        </w:rPr>
      </w:pPr>
    </w:p>
    <w:p w:rsidR="005369DB" w:rsidRPr="00352C37" w:rsidRDefault="005369DB" w:rsidP="005369DB">
      <w:pPr>
        <w:pStyle w:val="NoSpacing"/>
        <w:rPr>
          <w:rFonts w:ascii="Times New Roman" w:hAnsi="Times New Roman" w:cs="Times New Roman"/>
          <w:b/>
          <w:sz w:val="24"/>
          <w:szCs w:val="24"/>
        </w:rPr>
      </w:pPr>
    </w:p>
    <w:p w:rsidR="007211C5" w:rsidRPr="00352C37" w:rsidRDefault="007211C5"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Agency Needs/Suggestions</w:t>
      </w:r>
    </w:p>
    <w:p w:rsidR="00352C37" w:rsidRPr="00352C37" w:rsidRDefault="00A92839">
      <w:pPr>
        <w:rPr>
          <w:rFonts w:ascii="Times New Roman" w:hAnsi="Times New Roman" w:cs="Times New Roman"/>
          <w:sz w:val="24"/>
          <w:szCs w:val="24"/>
        </w:rPr>
      </w:pPr>
      <w:r w:rsidRPr="00352C37">
        <w:rPr>
          <w:rFonts w:ascii="Times New Roman" w:hAnsi="Times New Roman" w:cs="Times New Roman"/>
          <w:sz w:val="24"/>
          <w:szCs w:val="24"/>
        </w:rPr>
        <w:t xml:space="preserve">Discussed need for clinical instructors and students to notify nurses and others in the healthcare team of their level and objectives that are set for that particular group.  </w:t>
      </w:r>
      <w:r w:rsidR="00A302DA" w:rsidRPr="00352C37">
        <w:rPr>
          <w:rFonts w:ascii="Times New Roman" w:hAnsi="Times New Roman" w:cs="Times New Roman"/>
          <w:sz w:val="24"/>
          <w:szCs w:val="24"/>
        </w:rPr>
        <w:t xml:space="preserve">Brought up ideas taken from the Nurse Educators conference to agency personnel.  The subject that was brought up dealt with the number of clients that the students are assigned towards the end of their clinical rotation.  Normally students increase up to 4 clients and educators are saying this does not give the student the time needed to process information.  Two opinions were voiced 1) that this is the only way students can develop time management skills, getting them ready for the real world. 2) this is a good idea to lay a foundation for problem solving and critical thinking, that time management will be taught at boot camp and on the job training.  </w:t>
      </w:r>
      <w:r w:rsidRPr="00352C37">
        <w:rPr>
          <w:rFonts w:ascii="Times New Roman" w:hAnsi="Times New Roman" w:cs="Times New Roman"/>
          <w:sz w:val="24"/>
          <w:szCs w:val="24"/>
        </w:rPr>
        <w:t xml:space="preserve">PCMC and NWOSU, Pioneer tech talked about great </w:t>
      </w:r>
      <w:r w:rsidR="001320BF" w:rsidRPr="00352C37">
        <w:rPr>
          <w:rFonts w:ascii="Times New Roman" w:hAnsi="Times New Roman" w:cs="Times New Roman"/>
          <w:sz w:val="24"/>
          <w:szCs w:val="24"/>
        </w:rPr>
        <w:t>comradery</w:t>
      </w:r>
      <w:r w:rsidRPr="00352C37">
        <w:rPr>
          <w:rFonts w:ascii="Times New Roman" w:hAnsi="Times New Roman" w:cs="Times New Roman"/>
          <w:sz w:val="24"/>
          <w:szCs w:val="24"/>
        </w:rPr>
        <w:t xml:space="preserve"> that the students have shown this semester sharing </w:t>
      </w:r>
      <w:r w:rsidR="001320BF" w:rsidRPr="00352C37">
        <w:rPr>
          <w:rFonts w:ascii="Times New Roman" w:hAnsi="Times New Roman" w:cs="Times New Roman"/>
          <w:sz w:val="24"/>
          <w:szCs w:val="24"/>
        </w:rPr>
        <w:t>medical</w:t>
      </w:r>
      <w:r w:rsidRPr="00352C37">
        <w:rPr>
          <w:rFonts w:ascii="Times New Roman" w:hAnsi="Times New Roman" w:cs="Times New Roman"/>
          <w:sz w:val="24"/>
          <w:szCs w:val="24"/>
        </w:rPr>
        <w:t>- surgical floor</w:t>
      </w:r>
      <w:r w:rsidR="00F32A6B">
        <w:rPr>
          <w:rFonts w:ascii="Times New Roman" w:hAnsi="Times New Roman" w:cs="Times New Roman"/>
          <w:sz w:val="24"/>
          <w:szCs w:val="24"/>
        </w:rPr>
        <w:t xml:space="preserve"> at PCMC</w:t>
      </w:r>
      <w:r w:rsidRPr="00352C37">
        <w:rPr>
          <w:rFonts w:ascii="Times New Roman" w:hAnsi="Times New Roman" w:cs="Times New Roman"/>
          <w:sz w:val="24"/>
          <w:szCs w:val="24"/>
        </w:rPr>
        <w:t>.</w:t>
      </w:r>
      <w:r w:rsidR="00352C37">
        <w:rPr>
          <w:rFonts w:ascii="Times New Roman" w:hAnsi="Times New Roman" w:cs="Times New Roman"/>
          <w:sz w:val="24"/>
          <w:szCs w:val="24"/>
        </w:rPr>
        <w:t xml:space="preserve">  BRH wants to stress the importance of students knowing Core Me</w:t>
      </w:r>
      <w:r w:rsidR="00F32A6B">
        <w:rPr>
          <w:rFonts w:ascii="Times New Roman" w:hAnsi="Times New Roman" w:cs="Times New Roman"/>
          <w:sz w:val="24"/>
          <w:szCs w:val="24"/>
        </w:rPr>
        <w:t xml:space="preserve">asures.  Students are given Core Measures in </w:t>
      </w:r>
      <w:r w:rsidR="00352C37">
        <w:rPr>
          <w:rFonts w:ascii="Times New Roman" w:hAnsi="Times New Roman" w:cs="Times New Roman"/>
          <w:sz w:val="24"/>
          <w:szCs w:val="24"/>
        </w:rPr>
        <w:t xml:space="preserve">Adult II and Seminar II. Also that </w:t>
      </w:r>
      <w:r w:rsidR="00F32A6B">
        <w:rPr>
          <w:rFonts w:ascii="Times New Roman" w:hAnsi="Times New Roman" w:cs="Times New Roman"/>
          <w:sz w:val="24"/>
          <w:szCs w:val="24"/>
        </w:rPr>
        <w:t>there is a new system in hospital satisfaction using a five star rating instead of a percentage. PCMC asked about students and bed side report, faculty stated that they had not noted bedside reporting this year. St Mary’s appreciates our encouragement of students to test for NCLEX early after review.</w:t>
      </w:r>
      <w:r w:rsidR="00BA55FE">
        <w:rPr>
          <w:rFonts w:ascii="Times New Roman" w:hAnsi="Times New Roman" w:cs="Times New Roman"/>
          <w:sz w:val="24"/>
          <w:szCs w:val="24"/>
        </w:rPr>
        <w:t xml:space="preserve">  Question was presented to facilities on the use of LPN’s.  Of the facilities present, LPN new hires are limited to clinics and nursing homes.  Hospitals only if grandfathered in.</w:t>
      </w:r>
    </w:p>
    <w:p w:rsidR="00675C7F" w:rsidRPr="00352C37" w:rsidRDefault="00675C7F"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Equipment</w:t>
      </w:r>
    </w:p>
    <w:p w:rsidR="00E77DCA" w:rsidRPr="00352C37" w:rsidRDefault="00E77DCA" w:rsidP="00372ACD">
      <w:pPr>
        <w:pStyle w:val="NoSpacing"/>
        <w:rPr>
          <w:rFonts w:ascii="Times New Roman" w:hAnsi="Times New Roman" w:cs="Times New Roman"/>
          <w:sz w:val="24"/>
          <w:szCs w:val="24"/>
        </w:rPr>
      </w:pPr>
      <w:r w:rsidRPr="00352C37">
        <w:rPr>
          <w:rFonts w:ascii="Times New Roman" w:hAnsi="Times New Roman" w:cs="Times New Roman"/>
          <w:sz w:val="24"/>
          <w:szCs w:val="24"/>
        </w:rPr>
        <w:t>Members state that they have not had any issues with students not having access to equipment or not being oriented to facility equipment.</w:t>
      </w:r>
      <w:r w:rsidR="007D0B1B" w:rsidRPr="00352C37">
        <w:rPr>
          <w:rFonts w:ascii="Times New Roman" w:hAnsi="Times New Roman" w:cs="Times New Roman"/>
          <w:sz w:val="24"/>
          <w:szCs w:val="24"/>
        </w:rPr>
        <w:t xml:space="preserve">  Computer availability has not been a major problem but to please remind students that when doctors are rounding that they move out of the computer area</w:t>
      </w:r>
      <w:r w:rsidR="005256B5" w:rsidRPr="00352C37">
        <w:rPr>
          <w:rFonts w:ascii="Times New Roman" w:hAnsi="Times New Roman" w:cs="Times New Roman"/>
          <w:sz w:val="24"/>
          <w:szCs w:val="24"/>
        </w:rPr>
        <w:t xml:space="preserve">.  We are looking into new computer charting systems due to problems with Simchart.  Other </w:t>
      </w:r>
      <w:r w:rsidR="005256B5" w:rsidRPr="00352C37">
        <w:rPr>
          <w:rFonts w:ascii="Times New Roman" w:hAnsi="Times New Roman" w:cs="Times New Roman"/>
          <w:sz w:val="24"/>
          <w:szCs w:val="24"/>
        </w:rPr>
        <w:lastRenderedPageBreak/>
        <w:t>programs are having difficulty or stopped using this system due to not working and causing faculty and student</w:t>
      </w:r>
      <w:r w:rsidR="00BC65A0" w:rsidRPr="00352C37">
        <w:rPr>
          <w:rFonts w:ascii="Times New Roman" w:hAnsi="Times New Roman" w:cs="Times New Roman"/>
          <w:sz w:val="24"/>
          <w:szCs w:val="24"/>
        </w:rPr>
        <w:t>’</w:t>
      </w:r>
      <w:r w:rsidR="005256B5" w:rsidRPr="00352C37">
        <w:rPr>
          <w:rFonts w:ascii="Times New Roman" w:hAnsi="Times New Roman" w:cs="Times New Roman"/>
          <w:sz w:val="24"/>
          <w:szCs w:val="24"/>
        </w:rPr>
        <w:t>s frustration.</w:t>
      </w:r>
    </w:p>
    <w:p w:rsidR="00372ACD" w:rsidRPr="00352C37" w:rsidRDefault="00372ACD" w:rsidP="00372ACD">
      <w:pPr>
        <w:pStyle w:val="NoSpacing"/>
        <w:rPr>
          <w:rFonts w:ascii="Times New Roman" w:hAnsi="Times New Roman" w:cs="Times New Roman"/>
          <w:sz w:val="24"/>
          <w:szCs w:val="24"/>
        </w:rPr>
      </w:pPr>
    </w:p>
    <w:p w:rsidR="00675C7F" w:rsidRPr="00352C37" w:rsidRDefault="00AC20F6"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Orientation</w:t>
      </w:r>
    </w:p>
    <w:p w:rsidR="00372ACD" w:rsidRPr="00352C37" w:rsidRDefault="00E77DCA" w:rsidP="00372ACD">
      <w:pPr>
        <w:pStyle w:val="NoSpacing"/>
        <w:rPr>
          <w:rFonts w:ascii="Times New Roman" w:hAnsi="Times New Roman" w:cs="Times New Roman"/>
          <w:sz w:val="24"/>
          <w:szCs w:val="24"/>
        </w:rPr>
      </w:pPr>
      <w:r w:rsidRPr="00352C37">
        <w:rPr>
          <w:rFonts w:ascii="Times New Roman" w:hAnsi="Times New Roman" w:cs="Times New Roman"/>
          <w:sz w:val="24"/>
          <w:szCs w:val="24"/>
        </w:rPr>
        <w:t>SMC &amp; IBBHC will continue to offer orientation annually for student nurses. SMC will offer orientation every semester.</w:t>
      </w:r>
      <w:r w:rsidR="00210DBF" w:rsidRPr="00352C37">
        <w:rPr>
          <w:rFonts w:ascii="Times New Roman" w:hAnsi="Times New Roman" w:cs="Times New Roman"/>
          <w:sz w:val="24"/>
          <w:szCs w:val="24"/>
        </w:rPr>
        <w:t xml:space="preserve"> </w:t>
      </w:r>
      <w:r w:rsidR="005256B5" w:rsidRPr="00352C37">
        <w:rPr>
          <w:rFonts w:ascii="Times New Roman" w:hAnsi="Times New Roman" w:cs="Times New Roman"/>
          <w:sz w:val="24"/>
          <w:szCs w:val="24"/>
        </w:rPr>
        <w:t xml:space="preserve"> Please communicate with agencies any issues or concerns.</w:t>
      </w:r>
    </w:p>
    <w:p w:rsidR="005256B5" w:rsidRPr="00352C37" w:rsidRDefault="005256B5" w:rsidP="00372ACD">
      <w:pPr>
        <w:pStyle w:val="NoSpacing"/>
        <w:rPr>
          <w:rFonts w:ascii="Times New Roman" w:hAnsi="Times New Roman" w:cs="Times New Roman"/>
          <w:sz w:val="24"/>
          <w:szCs w:val="24"/>
        </w:rPr>
      </w:pPr>
    </w:p>
    <w:p w:rsidR="007211C5" w:rsidRPr="00352C37" w:rsidRDefault="00675C7F"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 xml:space="preserve">Career </w:t>
      </w:r>
      <w:r w:rsidR="00933998" w:rsidRPr="00352C37">
        <w:rPr>
          <w:rFonts w:ascii="Times New Roman" w:hAnsi="Times New Roman" w:cs="Times New Roman"/>
          <w:b/>
          <w:sz w:val="24"/>
          <w:szCs w:val="24"/>
        </w:rPr>
        <w:t xml:space="preserve">Day </w:t>
      </w:r>
    </w:p>
    <w:p w:rsidR="00210DBF" w:rsidRPr="00352C37" w:rsidRDefault="00352C37" w:rsidP="00372ACD">
      <w:pPr>
        <w:pStyle w:val="NoSpacing"/>
        <w:rPr>
          <w:rFonts w:ascii="Times New Roman" w:hAnsi="Times New Roman" w:cs="Times New Roman"/>
          <w:sz w:val="24"/>
          <w:szCs w:val="24"/>
        </w:rPr>
      </w:pPr>
      <w:r w:rsidRPr="00352C37">
        <w:rPr>
          <w:rFonts w:ascii="Times New Roman" w:hAnsi="Times New Roman" w:cs="Times New Roman"/>
          <w:sz w:val="24"/>
          <w:szCs w:val="24"/>
        </w:rPr>
        <w:t>Career Day 2015 was well attended with 7 colleges, 5 hospitals, a nursing home, home health, and hospice.</w:t>
      </w:r>
    </w:p>
    <w:p w:rsidR="00372ACD" w:rsidRPr="00352C37" w:rsidRDefault="00372ACD" w:rsidP="00372ACD">
      <w:pPr>
        <w:pStyle w:val="NoSpacing"/>
        <w:rPr>
          <w:rFonts w:ascii="Times New Roman" w:hAnsi="Times New Roman" w:cs="Times New Roman"/>
          <w:sz w:val="24"/>
          <w:szCs w:val="24"/>
        </w:rPr>
      </w:pPr>
    </w:p>
    <w:p w:rsidR="005369DB" w:rsidRPr="00352C37" w:rsidRDefault="005369DB" w:rsidP="00372ACD">
      <w:pPr>
        <w:pStyle w:val="NoSpacing"/>
        <w:rPr>
          <w:rFonts w:ascii="Times New Roman" w:hAnsi="Times New Roman" w:cs="Times New Roman"/>
          <w:b/>
          <w:sz w:val="24"/>
          <w:szCs w:val="24"/>
        </w:rPr>
      </w:pPr>
      <w:r w:rsidRPr="00352C37">
        <w:rPr>
          <w:rFonts w:ascii="Times New Roman" w:hAnsi="Times New Roman" w:cs="Times New Roman"/>
          <w:b/>
          <w:sz w:val="24"/>
          <w:szCs w:val="24"/>
        </w:rPr>
        <w:t>Community Needs Assessment</w:t>
      </w:r>
    </w:p>
    <w:p w:rsidR="00210DBF" w:rsidRPr="00352C37" w:rsidRDefault="00352C37">
      <w:pPr>
        <w:rPr>
          <w:rFonts w:ascii="Times New Roman" w:hAnsi="Times New Roman" w:cs="Times New Roman"/>
          <w:sz w:val="24"/>
          <w:szCs w:val="24"/>
        </w:rPr>
      </w:pPr>
      <w:r w:rsidRPr="00352C37">
        <w:rPr>
          <w:rFonts w:ascii="Times New Roman" w:hAnsi="Times New Roman" w:cs="Times New Roman"/>
          <w:sz w:val="24"/>
          <w:szCs w:val="24"/>
        </w:rPr>
        <w:t>Agencies did not give any needs at this time.</w:t>
      </w:r>
    </w:p>
    <w:p w:rsidR="00352C37" w:rsidRPr="00352C37" w:rsidRDefault="00352C37" w:rsidP="00352C37">
      <w:pPr>
        <w:pStyle w:val="NoSpacing"/>
        <w:rPr>
          <w:rFonts w:ascii="Times New Roman" w:hAnsi="Times New Roman" w:cs="Times New Roman"/>
          <w:b/>
          <w:sz w:val="24"/>
          <w:szCs w:val="24"/>
        </w:rPr>
      </w:pPr>
      <w:r w:rsidRPr="00352C37">
        <w:rPr>
          <w:rFonts w:ascii="Times New Roman" w:hAnsi="Times New Roman" w:cs="Times New Roman"/>
          <w:b/>
          <w:sz w:val="24"/>
          <w:szCs w:val="24"/>
        </w:rPr>
        <w:t>Announcements</w:t>
      </w:r>
    </w:p>
    <w:p w:rsidR="00F32A6B" w:rsidRDefault="00352C37" w:rsidP="00352C37">
      <w:pPr>
        <w:pStyle w:val="NoSpacing"/>
        <w:rPr>
          <w:rFonts w:ascii="Times New Roman" w:hAnsi="Times New Roman" w:cs="Times New Roman"/>
          <w:sz w:val="24"/>
          <w:szCs w:val="24"/>
        </w:rPr>
      </w:pPr>
      <w:r w:rsidRPr="00352C37">
        <w:rPr>
          <w:rFonts w:ascii="Times New Roman" w:hAnsi="Times New Roman" w:cs="Times New Roman"/>
          <w:sz w:val="24"/>
          <w:szCs w:val="24"/>
        </w:rPr>
        <w:t>NWOSU is now accepting students three times a year.</w:t>
      </w:r>
      <w:r w:rsidR="00F32A6B">
        <w:rPr>
          <w:rFonts w:ascii="Times New Roman" w:hAnsi="Times New Roman" w:cs="Times New Roman"/>
          <w:sz w:val="24"/>
          <w:szCs w:val="24"/>
        </w:rPr>
        <w:t xml:space="preserve"> </w:t>
      </w:r>
    </w:p>
    <w:p w:rsidR="00F32A6B" w:rsidRDefault="00352C37" w:rsidP="00352C37">
      <w:pPr>
        <w:pStyle w:val="NoSpacing"/>
        <w:rPr>
          <w:rFonts w:ascii="Times New Roman" w:hAnsi="Times New Roman" w:cs="Times New Roman"/>
          <w:sz w:val="24"/>
          <w:szCs w:val="24"/>
        </w:rPr>
      </w:pPr>
      <w:r>
        <w:rPr>
          <w:rFonts w:ascii="Times New Roman" w:hAnsi="Times New Roman" w:cs="Times New Roman"/>
          <w:sz w:val="24"/>
          <w:szCs w:val="24"/>
        </w:rPr>
        <w:t xml:space="preserve">St. Mary’s </w:t>
      </w:r>
      <w:r w:rsidR="00F32A6B">
        <w:rPr>
          <w:rFonts w:ascii="Times New Roman" w:hAnsi="Times New Roman" w:cs="Times New Roman"/>
          <w:sz w:val="24"/>
          <w:szCs w:val="24"/>
        </w:rPr>
        <w:t xml:space="preserve">announced that the new inpatient behavioral health unit is set to open in August serving ages 18-60.  </w:t>
      </w:r>
    </w:p>
    <w:p w:rsidR="00352C37" w:rsidRDefault="00F32A6B" w:rsidP="00352C37">
      <w:pPr>
        <w:pStyle w:val="NoSpacing"/>
        <w:rPr>
          <w:rFonts w:ascii="Times New Roman" w:hAnsi="Times New Roman" w:cs="Times New Roman"/>
          <w:sz w:val="24"/>
          <w:szCs w:val="24"/>
        </w:rPr>
      </w:pPr>
      <w:r>
        <w:rPr>
          <w:rFonts w:ascii="Times New Roman" w:hAnsi="Times New Roman" w:cs="Times New Roman"/>
          <w:sz w:val="24"/>
          <w:szCs w:val="24"/>
        </w:rPr>
        <w:t>PCMC is getting a new OB/GYN.</w:t>
      </w:r>
    </w:p>
    <w:p w:rsidR="00F32A6B" w:rsidRDefault="00F32A6B" w:rsidP="00352C37">
      <w:pPr>
        <w:pStyle w:val="NoSpacing"/>
        <w:rPr>
          <w:rFonts w:ascii="Times New Roman" w:hAnsi="Times New Roman" w:cs="Times New Roman"/>
          <w:sz w:val="24"/>
          <w:szCs w:val="24"/>
        </w:rPr>
      </w:pPr>
      <w:r>
        <w:rPr>
          <w:rFonts w:ascii="Times New Roman" w:hAnsi="Times New Roman" w:cs="Times New Roman"/>
          <w:sz w:val="24"/>
          <w:szCs w:val="24"/>
        </w:rPr>
        <w:t>Pioneer Tech will have the LPN graduation on May 8</w:t>
      </w:r>
      <w:r w:rsidRPr="00F32A6B">
        <w:rPr>
          <w:rFonts w:ascii="Times New Roman" w:hAnsi="Times New Roman" w:cs="Times New Roman"/>
          <w:sz w:val="24"/>
          <w:szCs w:val="24"/>
          <w:vertAlign w:val="superscript"/>
        </w:rPr>
        <w:t>th</w:t>
      </w:r>
      <w:r>
        <w:rPr>
          <w:rFonts w:ascii="Times New Roman" w:hAnsi="Times New Roman" w:cs="Times New Roman"/>
          <w:sz w:val="24"/>
          <w:szCs w:val="24"/>
        </w:rPr>
        <w:t xml:space="preserve"> @ 6pm.</w:t>
      </w:r>
    </w:p>
    <w:p w:rsidR="00E17F59" w:rsidRDefault="00E17F59" w:rsidP="00352C37">
      <w:pPr>
        <w:pStyle w:val="NoSpacing"/>
        <w:rPr>
          <w:rFonts w:ascii="Times New Roman" w:hAnsi="Times New Roman" w:cs="Times New Roman"/>
          <w:sz w:val="24"/>
          <w:szCs w:val="24"/>
        </w:rPr>
      </w:pPr>
    </w:p>
    <w:p w:rsidR="00E17F59" w:rsidRPr="00E17F59" w:rsidRDefault="00E17F59" w:rsidP="00352C37">
      <w:pPr>
        <w:pStyle w:val="NoSpacing"/>
        <w:rPr>
          <w:rFonts w:ascii="Times New Roman" w:hAnsi="Times New Roman" w:cs="Times New Roman"/>
          <w:b/>
          <w:sz w:val="24"/>
          <w:szCs w:val="24"/>
        </w:rPr>
      </w:pPr>
      <w:r w:rsidRPr="00E17F59">
        <w:rPr>
          <w:rFonts w:ascii="Times New Roman" w:hAnsi="Times New Roman" w:cs="Times New Roman"/>
          <w:b/>
          <w:sz w:val="24"/>
          <w:szCs w:val="24"/>
        </w:rPr>
        <w:t>Important Dates</w:t>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 xml:space="preserve">Nurse’s Pinning Ceremony scheduled for </w:t>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Stillwater, May 1st @ 7pm</w:t>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Tonkawa, May 2nd @ 12pm</w:t>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Enid, May 2nd @ 6pm</w:t>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ab/>
      </w:r>
    </w:p>
    <w:p w:rsidR="00E17F59" w:rsidRPr="00E17F59"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Career Day- January 28th, 2016 @ 1:30pm</w:t>
      </w:r>
    </w:p>
    <w:p w:rsidR="00E17F59" w:rsidRPr="00352C37" w:rsidRDefault="00E17F59" w:rsidP="00E17F59">
      <w:pPr>
        <w:pStyle w:val="NoSpacing"/>
        <w:rPr>
          <w:rFonts w:ascii="Times New Roman" w:hAnsi="Times New Roman" w:cs="Times New Roman"/>
          <w:sz w:val="24"/>
          <w:szCs w:val="24"/>
        </w:rPr>
      </w:pPr>
      <w:r w:rsidRPr="00E17F59">
        <w:rPr>
          <w:rFonts w:ascii="Times New Roman" w:hAnsi="Times New Roman" w:cs="Times New Roman"/>
          <w:sz w:val="24"/>
          <w:szCs w:val="24"/>
        </w:rPr>
        <w:t>2016 Advisory Council Meeting, March 25th @ 1:30pm</w:t>
      </w:r>
    </w:p>
    <w:p w:rsidR="005369DB" w:rsidRPr="00352C37" w:rsidRDefault="005369DB">
      <w:pPr>
        <w:rPr>
          <w:rFonts w:ascii="Times New Roman" w:hAnsi="Times New Roman" w:cs="Times New Roman"/>
          <w:b/>
          <w:sz w:val="24"/>
          <w:szCs w:val="24"/>
        </w:rPr>
      </w:pPr>
    </w:p>
    <w:p w:rsidR="0032097C" w:rsidRPr="00352C37" w:rsidRDefault="005256B5">
      <w:pPr>
        <w:rPr>
          <w:rFonts w:ascii="Times New Roman" w:hAnsi="Times New Roman" w:cs="Times New Roman"/>
          <w:sz w:val="24"/>
          <w:szCs w:val="24"/>
        </w:rPr>
      </w:pPr>
      <w:r w:rsidRPr="00352C37">
        <w:rPr>
          <w:rFonts w:ascii="Times New Roman" w:hAnsi="Times New Roman" w:cs="Times New Roman"/>
          <w:sz w:val="24"/>
          <w:szCs w:val="24"/>
        </w:rPr>
        <w:t>Submitted by: Cammie Fast MS, RNC-OB</w:t>
      </w:r>
    </w:p>
    <w:sectPr w:rsidR="0032097C" w:rsidRPr="00352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874CE4"/>
    <w:multiLevelType w:val="hybridMultilevel"/>
    <w:tmpl w:val="D26E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C5"/>
    <w:rsid w:val="001320BF"/>
    <w:rsid w:val="00164E27"/>
    <w:rsid w:val="00210DBF"/>
    <w:rsid w:val="0021118B"/>
    <w:rsid w:val="002B0255"/>
    <w:rsid w:val="0032097C"/>
    <w:rsid w:val="00352C37"/>
    <w:rsid w:val="00372ACD"/>
    <w:rsid w:val="003D4DCF"/>
    <w:rsid w:val="003F60C5"/>
    <w:rsid w:val="005256B5"/>
    <w:rsid w:val="005369DB"/>
    <w:rsid w:val="005606BD"/>
    <w:rsid w:val="0063289F"/>
    <w:rsid w:val="00657796"/>
    <w:rsid w:val="00675C7F"/>
    <w:rsid w:val="006F57BF"/>
    <w:rsid w:val="00702F81"/>
    <w:rsid w:val="00712D80"/>
    <w:rsid w:val="007211C5"/>
    <w:rsid w:val="007D0B1B"/>
    <w:rsid w:val="0084347F"/>
    <w:rsid w:val="008941CE"/>
    <w:rsid w:val="00902956"/>
    <w:rsid w:val="0090364B"/>
    <w:rsid w:val="00927C53"/>
    <w:rsid w:val="00933998"/>
    <w:rsid w:val="009960EF"/>
    <w:rsid w:val="009B02E5"/>
    <w:rsid w:val="00A27E5A"/>
    <w:rsid w:val="00A302DA"/>
    <w:rsid w:val="00A660C6"/>
    <w:rsid w:val="00A92839"/>
    <w:rsid w:val="00AC20F6"/>
    <w:rsid w:val="00AF7F6D"/>
    <w:rsid w:val="00BA55FE"/>
    <w:rsid w:val="00BC65A0"/>
    <w:rsid w:val="00BE562A"/>
    <w:rsid w:val="00C164D6"/>
    <w:rsid w:val="00CB60BA"/>
    <w:rsid w:val="00CF2CF8"/>
    <w:rsid w:val="00DA7E5F"/>
    <w:rsid w:val="00E17F59"/>
    <w:rsid w:val="00E64CBC"/>
    <w:rsid w:val="00E77DCA"/>
    <w:rsid w:val="00F32A6B"/>
    <w:rsid w:val="00F476AA"/>
    <w:rsid w:val="00F6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8C4D3-A6FB-4A2B-903F-51DD48D2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52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1C5"/>
    <w:pPr>
      <w:spacing w:after="0" w:line="240" w:lineRule="auto"/>
    </w:pPr>
  </w:style>
  <w:style w:type="paragraph" w:styleId="ListParagraph">
    <w:name w:val="List Paragraph"/>
    <w:basedOn w:val="Normal"/>
    <w:uiPriority w:val="34"/>
    <w:qFormat/>
    <w:rsid w:val="00DA7E5F"/>
    <w:pPr>
      <w:ind w:left="720"/>
      <w:contextualSpacing/>
    </w:pPr>
  </w:style>
  <w:style w:type="paragraph" w:styleId="Title">
    <w:name w:val="Title"/>
    <w:basedOn w:val="Normal"/>
    <w:next w:val="Normal"/>
    <w:link w:val="TitleChar"/>
    <w:uiPriority w:val="10"/>
    <w:qFormat/>
    <w:rsid w:val="00352C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C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52C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JEANINE.DETERDING</dc:creator>
  <cp:lastModifiedBy>Cammie Fast</cp:lastModifiedBy>
  <cp:revision>19</cp:revision>
  <cp:lastPrinted>2013-03-04T16:20:00Z</cp:lastPrinted>
  <dcterms:created xsi:type="dcterms:W3CDTF">2015-05-11T19:34:00Z</dcterms:created>
  <dcterms:modified xsi:type="dcterms:W3CDTF">2015-05-12T19:08:00Z</dcterms:modified>
</cp:coreProperties>
</file>